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A91" w:rsidRDefault="00E60ED8">
      <w:pPr>
        <w:spacing w:after="0" w:line="360" w:lineRule="auto"/>
        <w:jc w:val="center"/>
        <w:rPr>
          <w:rFonts w:ascii="Times New Roman" w:eastAsia="Times New Roman" w:hAnsi="Times New Roman" w:cs="Times New Roman"/>
          <w:sz w:val="28"/>
        </w:rPr>
      </w:pPr>
      <w:r>
        <w:rPr>
          <w:rFonts w:ascii="Times New Roman" w:eastAsia="Times New Roman" w:hAnsi="Times New Roman" w:cs="Times New Roman"/>
          <w:noProof/>
          <w:sz w:val="28"/>
        </w:rPr>
        <w:drawing>
          <wp:inline distT="0" distB="0" distL="0" distR="0">
            <wp:extent cx="5940425" cy="8475315"/>
            <wp:effectExtent l="0" t="0" r="0" b="0"/>
            <wp:docPr id="1" name="Рисунок 1" descr="E:\внеурочка\1111204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внеурочка\1111204201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75315"/>
                    </a:xfrm>
                    <a:prstGeom prst="rect">
                      <a:avLst/>
                    </a:prstGeom>
                    <a:noFill/>
                    <a:ln>
                      <a:noFill/>
                    </a:ln>
                  </pic:spPr>
                </pic:pic>
              </a:graphicData>
            </a:graphic>
          </wp:inline>
        </w:drawing>
      </w:r>
    </w:p>
    <w:p w:rsidR="00E60ED8" w:rsidRDefault="00E60ED8">
      <w:pPr>
        <w:spacing w:after="0" w:line="360" w:lineRule="auto"/>
        <w:jc w:val="center"/>
        <w:rPr>
          <w:rFonts w:ascii="Times New Roman" w:eastAsia="Times New Roman" w:hAnsi="Times New Roman" w:cs="Times New Roman"/>
          <w:sz w:val="28"/>
        </w:rPr>
      </w:pPr>
    </w:p>
    <w:p w:rsidR="00E60ED8" w:rsidRDefault="00E60ED8">
      <w:pPr>
        <w:spacing w:after="0" w:line="360" w:lineRule="auto"/>
        <w:jc w:val="center"/>
        <w:rPr>
          <w:rFonts w:ascii="Times New Roman" w:eastAsia="Times New Roman" w:hAnsi="Times New Roman" w:cs="Times New Roman"/>
          <w:sz w:val="28"/>
        </w:rPr>
      </w:pPr>
    </w:p>
    <w:p w:rsidR="00105A91" w:rsidRDefault="0049031F">
      <w:pPr>
        <w:spacing w:after="0" w:line="36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I. ПОЯСНИТЕЛЬНАЯ ЗАПИСКА</w:t>
      </w:r>
    </w:p>
    <w:p w:rsidR="00105A91" w:rsidRDefault="00105A91">
      <w:pPr>
        <w:spacing w:after="0" w:line="240" w:lineRule="auto"/>
        <w:ind w:left="900"/>
        <w:rPr>
          <w:rFonts w:ascii="Times New Roman" w:eastAsia="Times New Roman" w:hAnsi="Times New Roman" w:cs="Times New Roman"/>
          <w:b/>
          <w:sz w:val="28"/>
        </w:rPr>
      </w:pPr>
    </w:p>
    <w:p w:rsidR="00105A91" w:rsidRDefault="0049031F">
      <w:pPr>
        <w:spacing w:after="0" w:line="240" w:lineRule="auto"/>
        <w:ind w:firstLine="540"/>
        <w:jc w:val="both"/>
        <w:rPr>
          <w:rFonts w:ascii="Times New Roman" w:eastAsia="Times New Roman" w:hAnsi="Times New Roman" w:cs="Times New Roman"/>
          <w:color w:val="26282F"/>
          <w:sz w:val="28"/>
        </w:rPr>
      </w:pPr>
      <w:r>
        <w:rPr>
          <w:rFonts w:ascii="Times New Roman" w:eastAsia="Times New Roman" w:hAnsi="Times New Roman" w:cs="Times New Roman"/>
          <w:sz w:val="28"/>
        </w:rPr>
        <w:t xml:space="preserve">Настоящая рабочая программа составлена в соответствии с требованиями </w:t>
      </w:r>
      <w:r>
        <w:rPr>
          <w:rFonts w:ascii="Times New Roman" w:eastAsia="Times New Roman" w:hAnsi="Times New Roman" w:cs="Times New Roman"/>
          <w:color w:val="26282F"/>
          <w:sz w:val="28"/>
        </w:rPr>
        <w:t>Федеральным государственным образовательным стандартом начального общего образования (утв. приказом Министерства образования и науки РФ от 6 октября 2009 г. N 373), требованиями к результатам освоения основной образовательной программы начального общего образования МОУ "</w:t>
      </w:r>
      <w:proofErr w:type="spellStart"/>
      <w:r>
        <w:rPr>
          <w:rFonts w:ascii="Times New Roman" w:eastAsia="Times New Roman" w:hAnsi="Times New Roman" w:cs="Times New Roman"/>
          <w:color w:val="26282F"/>
          <w:sz w:val="28"/>
        </w:rPr>
        <w:t>Усть-Наринзорская</w:t>
      </w:r>
      <w:proofErr w:type="spellEnd"/>
      <w:r>
        <w:rPr>
          <w:rFonts w:ascii="Times New Roman" w:eastAsia="Times New Roman" w:hAnsi="Times New Roman" w:cs="Times New Roman"/>
          <w:color w:val="26282F"/>
          <w:sz w:val="28"/>
        </w:rPr>
        <w:t xml:space="preserve"> ООШ".</w:t>
      </w:r>
    </w:p>
    <w:p w:rsidR="00105A91" w:rsidRPr="005E6EC7" w:rsidRDefault="0049031F" w:rsidP="005E6EC7">
      <w:pPr>
        <w:suppressAutoHyphen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color w:val="26282F"/>
          <w:sz w:val="28"/>
        </w:rPr>
        <w:t xml:space="preserve"> </w:t>
      </w:r>
      <w:r w:rsidRPr="005E6EC7">
        <w:rPr>
          <w:rFonts w:ascii="Times New Roman" w:eastAsia="Times New Roman" w:hAnsi="Times New Roman" w:cs="Times New Roman"/>
          <w:sz w:val="28"/>
        </w:rPr>
        <w:tab/>
        <w:t>Рабочий план составлен с учетом следующих нормативных документов:</w:t>
      </w:r>
    </w:p>
    <w:p w:rsidR="00105A91" w:rsidRPr="005E6EC7" w:rsidRDefault="0049031F" w:rsidP="005E6EC7">
      <w:pPr>
        <w:suppressAutoHyphens/>
        <w:spacing w:after="0" w:line="240" w:lineRule="auto"/>
        <w:jc w:val="both"/>
        <w:rPr>
          <w:rFonts w:ascii="Times New Roman" w:eastAsia="Times New Roman" w:hAnsi="Times New Roman" w:cs="Times New Roman"/>
          <w:sz w:val="28"/>
        </w:rPr>
      </w:pPr>
      <w:r w:rsidRPr="005E6EC7">
        <w:rPr>
          <w:rFonts w:ascii="Times New Roman" w:eastAsia="Times New Roman" w:hAnsi="Times New Roman" w:cs="Times New Roman"/>
          <w:sz w:val="28"/>
        </w:rPr>
        <w:t xml:space="preserve">    - Федеральный закон «О физической культуре и спорте в РФ» от 04.12.2007г. №329-ФЗ;</w:t>
      </w:r>
    </w:p>
    <w:p w:rsidR="00105A91" w:rsidRPr="005E6EC7" w:rsidRDefault="0049031F" w:rsidP="005E6EC7">
      <w:pPr>
        <w:suppressAutoHyphens/>
        <w:spacing w:after="0" w:line="240" w:lineRule="auto"/>
        <w:jc w:val="both"/>
        <w:rPr>
          <w:rFonts w:ascii="Times New Roman" w:eastAsia="Times New Roman" w:hAnsi="Times New Roman" w:cs="Times New Roman"/>
          <w:sz w:val="28"/>
        </w:rPr>
      </w:pPr>
      <w:r w:rsidRPr="005E6EC7">
        <w:rPr>
          <w:rFonts w:ascii="Times New Roman" w:eastAsia="Times New Roman" w:hAnsi="Times New Roman" w:cs="Times New Roman"/>
          <w:sz w:val="28"/>
        </w:rPr>
        <w:t>- Приказ от 8 июля 2014 г. № 575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b/>
          <w:sz w:val="28"/>
        </w:rPr>
        <w:t xml:space="preserve">   Предметом обучения физической культуры</w:t>
      </w:r>
      <w:r>
        <w:rPr>
          <w:rFonts w:ascii="Times New Roman" w:eastAsia="Times New Roman" w:hAnsi="Times New Roman" w:cs="Times New Roman"/>
          <w:sz w:val="28"/>
        </w:rPr>
        <w:t xml:space="preserve"> является укрепление здоровья, совершенствование физических качеств, освоение определенных двигательных действий, развитие мышления, творчества и самостоятельности.</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b/>
          <w:sz w:val="28"/>
        </w:rPr>
        <w:t>Целью школьного физического воспитания</w:t>
      </w:r>
      <w:r>
        <w:rPr>
          <w:rFonts w:ascii="Times New Roman" w:eastAsia="Times New Roman" w:hAnsi="Times New Roman" w:cs="Times New Roman"/>
          <w:sz w:val="28"/>
        </w:rPr>
        <w:t xml:space="preserve">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своего здоровья, оптимизации трудовой деятельности и организации активного отдыха.</w:t>
      </w:r>
    </w:p>
    <w:p w:rsidR="00105A91" w:rsidRDefault="0049031F">
      <w:pPr>
        <w:spacing w:after="0" w:line="240" w:lineRule="auto"/>
        <w:ind w:firstLine="540"/>
        <w:jc w:val="both"/>
        <w:rPr>
          <w:rFonts w:ascii="Times New Roman" w:eastAsia="Times New Roman" w:hAnsi="Times New Roman" w:cs="Times New Roman"/>
          <w:b/>
          <w:sz w:val="28"/>
        </w:rPr>
      </w:pPr>
      <w:r>
        <w:rPr>
          <w:rFonts w:ascii="Times New Roman" w:eastAsia="Times New Roman" w:hAnsi="Times New Roman" w:cs="Times New Roman"/>
          <w:b/>
          <w:sz w:val="28"/>
        </w:rPr>
        <w:t>Выполнение данной цели связано с решением следующих образовательных задач:</w:t>
      </w:r>
    </w:p>
    <w:p w:rsidR="00105A91" w:rsidRDefault="0049031F">
      <w:pPr>
        <w:spacing w:after="0" w:line="240" w:lineRule="auto"/>
        <w:ind w:left="540"/>
        <w:jc w:val="both"/>
        <w:rPr>
          <w:rFonts w:ascii="Times New Roman" w:eastAsia="Times New Roman" w:hAnsi="Times New Roman" w:cs="Times New Roman"/>
          <w:sz w:val="28"/>
        </w:rPr>
      </w:pPr>
      <w:r>
        <w:rPr>
          <w:rFonts w:ascii="Times New Roman" w:eastAsia="Times New Roman" w:hAnsi="Times New Roman" w:cs="Times New Roman"/>
          <w:sz w:val="28"/>
        </w:rPr>
        <w:t>- 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105A91" w:rsidRDefault="0049031F">
      <w:pPr>
        <w:spacing w:after="0" w:line="240" w:lineRule="auto"/>
        <w:ind w:left="540"/>
        <w:jc w:val="both"/>
        <w:rPr>
          <w:rFonts w:ascii="Times New Roman" w:eastAsia="Times New Roman" w:hAnsi="Times New Roman" w:cs="Times New Roman"/>
          <w:sz w:val="28"/>
        </w:rPr>
      </w:pPr>
      <w:r>
        <w:rPr>
          <w:rFonts w:ascii="Times New Roman" w:eastAsia="Times New Roman" w:hAnsi="Times New Roman" w:cs="Times New Roman"/>
          <w:sz w:val="28"/>
        </w:rPr>
        <w:t xml:space="preserve">- формирование первоначальных умений </w:t>
      </w:r>
      <w:proofErr w:type="spellStart"/>
      <w:r>
        <w:rPr>
          <w:rFonts w:ascii="Times New Roman" w:eastAsia="Times New Roman" w:hAnsi="Times New Roman" w:cs="Times New Roman"/>
          <w:sz w:val="28"/>
        </w:rPr>
        <w:t>саморегуляции</w:t>
      </w:r>
      <w:proofErr w:type="spellEnd"/>
      <w:r>
        <w:rPr>
          <w:rFonts w:ascii="Times New Roman" w:eastAsia="Times New Roman" w:hAnsi="Times New Roman" w:cs="Times New Roman"/>
          <w:sz w:val="28"/>
        </w:rPr>
        <w:t xml:space="preserve"> средствами физической культуры;</w:t>
      </w:r>
    </w:p>
    <w:p w:rsidR="00105A91" w:rsidRDefault="0049031F">
      <w:pPr>
        <w:spacing w:after="0" w:line="240" w:lineRule="auto"/>
        <w:ind w:left="540"/>
        <w:jc w:val="both"/>
        <w:rPr>
          <w:rFonts w:ascii="Times New Roman" w:eastAsia="Times New Roman" w:hAnsi="Times New Roman" w:cs="Times New Roman"/>
          <w:sz w:val="28"/>
        </w:rPr>
      </w:pPr>
      <w:r>
        <w:rPr>
          <w:rFonts w:ascii="Times New Roman" w:eastAsia="Times New Roman" w:hAnsi="Times New Roman" w:cs="Times New Roman"/>
          <w:sz w:val="28"/>
        </w:rPr>
        <w:t>- овладение школой движений;</w:t>
      </w:r>
    </w:p>
    <w:p w:rsidR="00105A91" w:rsidRDefault="0049031F">
      <w:pPr>
        <w:spacing w:after="0" w:line="240" w:lineRule="auto"/>
        <w:ind w:left="540"/>
        <w:jc w:val="both"/>
        <w:rPr>
          <w:rFonts w:ascii="Times New Roman" w:eastAsia="Times New Roman" w:hAnsi="Times New Roman" w:cs="Times New Roman"/>
          <w:sz w:val="28"/>
        </w:rPr>
      </w:pPr>
      <w:r>
        <w:rPr>
          <w:rFonts w:ascii="Times New Roman" w:eastAsia="Times New Roman" w:hAnsi="Times New Roman" w:cs="Times New Roman"/>
          <w:sz w:val="28"/>
        </w:rPr>
        <w:t>-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p>
    <w:p w:rsidR="00105A91" w:rsidRDefault="0049031F">
      <w:pPr>
        <w:spacing w:after="0" w:line="240" w:lineRule="auto"/>
        <w:ind w:left="540"/>
        <w:jc w:val="both"/>
        <w:rPr>
          <w:rFonts w:ascii="Times New Roman" w:eastAsia="Times New Roman" w:hAnsi="Times New Roman" w:cs="Times New Roman"/>
          <w:sz w:val="28"/>
        </w:rPr>
      </w:pPr>
      <w:r>
        <w:rPr>
          <w:rFonts w:ascii="Times New Roman" w:eastAsia="Times New Roman" w:hAnsi="Times New Roman" w:cs="Times New Roman"/>
          <w:sz w:val="28"/>
        </w:rPr>
        <w:t>- 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(координационных и кондиционных) способностей;</w:t>
      </w:r>
    </w:p>
    <w:p w:rsidR="00105A91" w:rsidRDefault="0049031F">
      <w:pPr>
        <w:spacing w:after="0" w:line="240" w:lineRule="auto"/>
        <w:ind w:left="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выработка представлений об основных видах спорта, снарядах и инвентаре, о соблюдении правил техники безопасности во время занятий;</w:t>
      </w:r>
    </w:p>
    <w:p w:rsidR="00105A91" w:rsidRDefault="0049031F">
      <w:pPr>
        <w:spacing w:after="0" w:line="240" w:lineRule="auto"/>
        <w:ind w:left="540"/>
        <w:jc w:val="both"/>
        <w:rPr>
          <w:rFonts w:ascii="Times New Roman" w:eastAsia="Times New Roman" w:hAnsi="Times New Roman" w:cs="Times New Roman"/>
          <w:sz w:val="28"/>
        </w:rPr>
      </w:pPr>
      <w:r>
        <w:rPr>
          <w:rFonts w:ascii="Times New Roman" w:eastAsia="Times New Roman" w:hAnsi="Times New Roman" w:cs="Times New Roman"/>
          <w:sz w:val="28"/>
        </w:rPr>
        <w:t>- формирование установки на сохранение и укрепление здоровья, навыков здорового и безопасного образа жизни;</w:t>
      </w:r>
    </w:p>
    <w:p w:rsidR="00105A91" w:rsidRDefault="0049031F">
      <w:pPr>
        <w:spacing w:after="0" w:line="240" w:lineRule="auto"/>
        <w:ind w:left="540"/>
        <w:jc w:val="both"/>
        <w:rPr>
          <w:rFonts w:ascii="Times New Roman" w:eastAsia="Times New Roman" w:hAnsi="Times New Roman" w:cs="Times New Roman"/>
          <w:sz w:val="28"/>
        </w:rPr>
      </w:pPr>
      <w:r>
        <w:rPr>
          <w:rFonts w:ascii="Times New Roman" w:eastAsia="Times New Roman" w:hAnsi="Times New Roman" w:cs="Times New Roman"/>
          <w:sz w:val="28"/>
        </w:rPr>
        <w:t>- 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w:t>
      </w:r>
    </w:p>
    <w:p w:rsidR="00105A91" w:rsidRDefault="0049031F">
      <w:pPr>
        <w:spacing w:after="0" w:line="240" w:lineRule="auto"/>
        <w:ind w:left="540"/>
        <w:jc w:val="both"/>
        <w:rPr>
          <w:rFonts w:ascii="Times New Roman" w:eastAsia="Times New Roman" w:hAnsi="Times New Roman" w:cs="Times New Roman"/>
          <w:sz w:val="28"/>
        </w:rPr>
      </w:pPr>
      <w:r>
        <w:rPr>
          <w:rFonts w:ascii="Times New Roman" w:eastAsia="Times New Roman" w:hAnsi="Times New Roman" w:cs="Times New Roman"/>
          <w:sz w:val="28"/>
        </w:rP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Принимая во внимание вышеперечисленные задачи образования учащихся начальной школы в области физической культуры, основными принципами, идеями и подходами при формировании данной программы были следующие: демократизация и </w:t>
      </w:r>
      <w:proofErr w:type="spellStart"/>
      <w:r>
        <w:rPr>
          <w:rFonts w:ascii="Times New Roman" w:eastAsia="Times New Roman" w:hAnsi="Times New Roman" w:cs="Times New Roman"/>
          <w:sz w:val="28"/>
        </w:rPr>
        <w:t>гуманизация</w:t>
      </w:r>
      <w:proofErr w:type="spellEnd"/>
      <w:r>
        <w:rPr>
          <w:rFonts w:ascii="Times New Roman" w:eastAsia="Times New Roman" w:hAnsi="Times New Roman" w:cs="Times New Roman"/>
          <w:sz w:val="28"/>
        </w:rPr>
        <w:t xml:space="preserve"> педагогического процесса, педагогика сотрудничества, </w:t>
      </w:r>
      <w:proofErr w:type="spellStart"/>
      <w:r>
        <w:rPr>
          <w:rFonts w:ascii="Times New Roman" w:eastAsia="Times New Roman" w:hAnsi="Times New Roman" w:cs="Times New Roman"/>
          <w:sz w:val="28"/>
        </w:rPr>
        <w:t>деятельностный</w:t>
      </w:r>
      <w:proofErr w:type="spellEnd"/>
      <w:r>
        <w:rPr>
          <w:rFonts w:ascii="Times New Roman" w:eastAsia="Times New Roman" w:hAnsi="Times New Roman" w:cs="Times New Roman"/>
          <w:sz w:val="28"/>
        </w:rPr>
        <w:t xml:space="preserve"> подход, интенсификация и оптимизация, расширение </w:t>
      </w:r>
      <w:proofErr w:type="spellStart"/>
      <w:r>
        <w:rPr>
          <w:rFonts w:ascii="Times New Roman" w:eastAsia="Times New Roman" w:hAnsi="Times New Roman" w:cs="Times New Roman"/>
          <w:sz w:val="28"/>
        </w:rPr>
        <w:t>межпредметных</w:t>
      </w:r>
      <w:proofErr w:type="spellEnd"/>
      <w:r>
        <w:rPr>
          <w:rFonts w:ascii="Times New Roman" w:eastAsia="Times New Roman" w:hAnsi="Times New Roman" w:cs="Times New Roman"/>
          <w:sz w:val="28"/>
        </w:rPr>
        <w:t xml:space="preserve"> связей.</w:t>
      </w:r>
    </w:p>
    <w:p w:rsidR="00105A91" w:rsidRDefault="00105A91">
      <w:pPr>
        <w:spacing w:after="0" w:line="240" w:lineRule="auto"/>
        <w:ind w:firstLine="540"/>
        <w:jc w:val="both"/>
        <w:rPr>
          <w:rFonts w:ascii="Times New Roman" w:eastAsia="Times New Roman" w:hAnsi="Times New Roman" w:cs="Times New Roman"/>
          <w:sz w:val="28"/>
        </w:rPr>
      </w:pPr>
    </w:p>
    <w:p w:rsidR="00105A91" w:rsidRDefault="0049031F">
      <w:pPr>
        <w:spacing w:after="0" w:line="240" w:lineRule="auto"/>
        <w:ind w:firstLine="540"/>
        <w:jc w:val="both"/>
        <w:rPr>
          <w:rFonts w:ascii="Times New Roman" w:eastAsia="Times New Roman" w:hAnsi="Times New Roman" w:cs="Times New Roman"/>
          <w:b/>
          <w:sz w:val="28"/>
        </w:rPr>
      </w:pPr>
      <w:r>
        <w:rPr>
          <w:rFonts w:ascii="Times New Roman" w:eastAsia="Times New Roman" w:hAnsi="Times New Roman" w:cs="Times New Roman"/>
          <w:b/>
          <w:sz w:val="28"/>
        </w:rPr>
        <w:t>II. ОБЩАЯ ХАРАКТЕРИСТИКА УЧЕБНОГО ПРОЦЕССА.</w:t>
      </w:r>
    </w:p>
    <w:p w:rsidR="00105A91" w:rsidRDefault="00105A91">
      <w:pPr>
        <w:spacing w:after="0" w:line="240" w:lineRule="auto"/>
        <w:ind w:left="900"/>
        <w:rPr>
          <w:rFonts w:ascii="Times New Roman" w:eastAsia="Times New Roman" w:hAnsi="Times New Roman" w:cs="Times New Roman"/>
          <w:b/>
          <w:sz w:val="28"/>
        </w:rPr>
      </w:pP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Предмет «Физическая культура» является основой физического воспитания школьников. В сочетании с другими формами обучения - физкультурно-оздоровительными мероприятиями в режиме учебного дня и второй половины дня (гимнастика до занятий, физкультурные минутки, физические упражнения и игры на удлинённых переменах и в группах продлённого дня), внеклассной работой по физической культуре (группы общефизической подготовки, спортивные секции), физкультурно-массовыми и спортивными мероприятиями (дни здоровья и спорта, подвижные игры и соревнования, спортивные праздники, спартакиады, туристические слёты и походы) - достигается формирование физической культуры личности. Она включает в себя мотивацию и потребность в систематических занятиях физической культурой и спортом, овладение основными видами физкультурно-спортивной деятельности, разностороннюю физическую подготовленность.</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 духовно-нравственное, социальное, личностное и интеллектуальное развитие обучающихся, создание основ первоначальных представлений о значении физической культуры и ее влиянии на развитие человека.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Предметом обучения физической культуре в начальной школе является двигательная активность человека с общеразвивающей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развиваются мышление, творчество и самостоятельность.</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Понятийная база и содержание курса основаны на положениях нормативно-правовых актов Российской Федерации, в том числе:</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Pr>
          <w:rFonts w:ascii="Times New Roman" w:eastAsia="Times New Roman" w:hAnsi="Times New Roman" w:cs="Times New Roman"/>
          <w:sz w:val="28"/>
        </w:rPr>
        <w:tab/>
        <w:t>требованиях к результатам освоения основной образовательной программы начального общего образования, представленной в Федеральном государственном стандарте начального общего образования;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концепции духовно-нравственного развития и воспитания личности гражданина;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Законе «Об образовании»;</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Федеральном законе «О физической культуре и спорте»;</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Стратегии национальной безопасности Российской Федерации до 2020г.; </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примерной программе начального общего образования;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приказе Министерства образования и науки от 30 августа 2010 г. №889.</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Уроки  (Физическая  культура)  реализуют  деятельный  подход  в  соответствии  с требованиями ФГОС через деятельно ориентированные принципы, а именно:</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 Принцип демократизации в педагогическом процессе выражается в обеспечении всем и каждому ученику одинакового доступа к основам физической культуры, максимальном раскрытии способностей детей,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 изменении сути педагогических отношений, переходе от подчинения к сотрудничеству.</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2. Принцип </w:t>
      </w:r>
      <w:proofErr w:type="spellStart"/>
      <w:r>
        <w:rPr>
          <w:rFonts w:ascii="Times New Roman" w:eastAsia="Times New Roman" w:hAnsi="Times New Roman" w:cs="Times New Roman"/>
          <w:sz w:val="28"/>
        </w:rPr>
        <w:t>гуманизации</w:t>
      </w:r>
      <w:proofErr w:type="spellEnd"/>
      <w:r>
        <w:rPr>
          <w:rFonts w:ascii="Times New Roman" w:eastAsia="Times New Roman" w:hAnsi="Times New Roman" w:cs="Times New Roman"/>
          <w:sz w:val="28"/>
        </w:rPr>
        <w:t xml:space="preserve"> педагогического процесса заключается в учёте индивидуальных способностей личности каждого ребёнка и педагога. Он строится в соответствии с личным опытом и уровнем достижений школьников, их интересами и склонностями. Учителя обязаны предоставлять детям разно-уровневый по сложности и субъективной трудности усвоения материал программы.</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Осуществление принципов демократизации и </w:t>
      </w:r>
      <w:proofErr w:type="spellStart"/>
      <w:r>
        <w:rPr>
          <w:rFonts w:ascii="Times New Roman" w:eastAsia="Times New Roman" w:hAnsi="Times New Roman" w:cs="Times New Roman"/>
          <w:sz w:val="28"/>
        </w:rPr>
        <w:t>гуманизации</w:t>
      </w:r>
      <w:proofErr w:type="spellEnd"/>
      <w:r>
        <w:rPr>
          <w:rFonts w:ascii="Times New Roman" w:eastAsia="Times New Roman" w:hAnsi="Times New Roman" w:cs="Times New Roman"/>
          <w:sz w:val="28"/>
        </w:rPr>
        <w:t xml:space="preserve"> в педагогическом процессе возможно на основе педагогики сотрудничества— идеи совместной развивающей деятельности детей и взрослых, в процессе которой они связаны взаимопониманием и проникновением в духовный мир </w:t>
      </w:r>
      <w:r>
        <w:rPr>
          <w:rFonts w:ascii="Times New Roman" w:eastAsia="Times New Roman" w:hAnsi="Times New Roman" w:cs="Times New Roman"/>
          <w:sz w:val="28"/>
        </w:rPr>
        <w:lastRenderedPageBreak/>
        <w:t>друг друга, совместным желанием анализа хода и результатов этой деятельности.</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3. </w:t>
      </w:r>
      <w:proofErr w:type="spellStart"/>
      <w:r>
        <w:rPr>
          <w:rFonts w:ascii="Times New Roman" w:eastAsia="Times New Roman" w:hAnsi="Times New Roman" w:cs="Times New Roman"/>
          <w:sz w:val="28"/>
        </w:rPr>
        <w:t>Деятельностный</w:t>
      </w:r>
      <w:proofErr w:type="spellEnd"/>
      <w:r>
        <w:rPr>
          <w:rFonts w:ascii="Times New Roman" w:eastAsia="Times New Roman" w:hAnsi="Times New Roman" w:cs="Times New Roman"/>
          <w:sz w:val="28"/>
        </w:rPr>
        <w:t xml:space="preserve"> подход заключается в ориентировании ученика не только на усвоение готовых знаний и умений, но и на овладение способами физкультурно-оздоровительной и спортивной деятельности, на развитие познавательных сил и творческого потенциала ребёнка. Это отход от вербальных методов и форм передачи готовой информации, пассивности, учащихся на занятиях к активному усвоению знаний, умений и навыков, реализуемых в разнообразных видах физкультурно- оздоровительной и спортивной деятельности. </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4. Интенсификация и оптимизация состоит в повышении целенаправленности обучения и усилении мотивации занятий физической культурой и спортом, применении активных и творческих методов и форм обучения (проблемные, исследовательские, сопряжённого развития кондиционных и координационных способностей, акцентированного и всестороннего развития координационных способностей, методики программно-алгоритмического типа, групповые и индивидуальные фор-мы обучения, круговая тренировка и др.); в развитии навыков учебного труда; широком использовании компьютеров и других новых технических средств.</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Задачу формирования целостного мировоззрения учащихся,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w:t>
      </w:r>
      <w:proofErr w:type="spellStart"/>
      <w:r>
        <w:rPr>
          <w:rFonts w:ascii="Times New Roman" w:eastAsia="Times New Roman" w:hAnsi="Times New Roman" w:cs="Times New Roman"/>
          <w:sz w:val="28"/>
        </w:rPr>
        <w:t>межпредметных</w:t>
      </w:r>
      <w:proofErr w:type="spellEnd"/>
      <w:r>
        <w:rPr>
          <w:rFonts w:ascii="Times New Roman" w:eastAsia="Times New Roman" w:hAnsi="Times New Roman" w:cs="Times New Roman"/>
          <w:sz w:val="28"/>
        </w:rPr>
        <w:t xml:space="preserve"> связей из области разных предметов: литературы, истории, математики, анатомии, физиологии, психологии и др.</w:t>
      </w:r>
    </w:p>
    <w:p w:rsidR="00105A91" w:rsidRDefault="0049031F">
      <w:pPr>
        <w:spacing w:after="0" w:line="240" w:lineRule="auto"/>
        <w:ind w:firstLine="540"/>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В  рамках      Образовательной  системы  используется  технология  оценивания образовательных  достижений  (учебных  успехов),  при  которой  обучающиеся  принимают активное участие в оценке своей деятельности и выставления отметок.</w:t>
      </w:r>
      <w:proofErr w:type="gramEnd"/>
      <w:r>
        <w:rPr>
          <w:rFonts w:ascii="Times New Roman" w:eastAsia="Times New Roman" w:hAnsi="Times New Roman" w:cs="Times New Roman"/>
          <w:sz w:val="28"/>
        </w:rPr>
        <w:t xml:space="preserve"> В соответствии с этой технологией  и  требованиями ФГОС  обучающиеся  должны  четко  знать  и  понимать  цели своего образования, знания, которые они получают, умения которые они осваивают.  Уроки  (Физическая культура) нацелены на формирование личностных результатов, регулятивных, познавательных и коммуникативных универсальных учебных действий.</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 данной рабочей программе предусмотрен материал для замещения уроков лыжной подготовки на уроки подвижных игр и гимнастики (30 часов для 2-4 классов). Этот материал будет использоваться при изменении климатических условий (повышение температуры и вызванное ее таяние снега в период января - марта месяца).</w:t>
      </w:r>
    </w:p>
    <w:p w:rsidR="00105A91" w:rsidRDefault="0049031F">
      <w:pPr>
        <w:spacing w:after="0" w:line="240" w:lineRule="auto"/>
        <w:ind w:firstLine="540"/>
        <w:jc w:val="center"/>
        <w:rPr>
          <w:rFonts w:ascii="Times New Roman" w:eastAsia="Times New Roman" w:hAnsi="Times New Roman" w:cs="Times New Roman"/>
          <w:b/>
          <w:sz w:val="28"/>
        </w:rPr>
      </w:pPr>
      <w:r>
        <w:rPr>
          <w:rFonts w:ascii="Times New Roman" w:eastAsia="Times New Roman" w:hAnsi="Times New Roman" w:cs="Times New Roman"/>
          <w:b/>
          <w:sz w:val="28"/>
        </w:rPr>
        <w:t>III. ОПИСАНИЕ МЕСТО УЧЕБНОГО ПРЕДМЕТА В УЧЕБНОМ ПЛАНЕ</w:t>
      </w:r>
    </w:p>
    <w:p w:rsidR="00105A91" w:rsidRDefault="00105A91">
      <w:pPr>
        <w:keepNext/>
        <w:keepLines/>
        <w:spacing w:after="0" w:line="240" w:lineRule="auto"/>
        <w:ind w:left="900"/>
        <w:rPr>
          <w:rFonts w:ascii="Times New Roman" w:eastAsia="Times New Roman" w:hAnsi="Times New Roman" w:cs="Times New Roman"/>
          <w:b/>
          <w:sz w:val="28"/>
        </w:rPr>
      </w:pPr>
    </w:p>
    <w:p w:rsidR="00105A91" w:rsidRDefault="0049031F" w:rsidP="005E6EC7">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На изучение физической культуры в учебном плане МОУ «</w:t>
      </w:r>
      <w:proofErr w:type="spellStart"/>
      <w:r>
        <w:rPr>
          <w:rFonts w:ascii="Times New Roman" w:eastAsia="Times New Roman" w:hAnsi="Times New Roman" w:cs="Times New Roman"/>
          <w:sz w:val="28"/>
        </w:rPr>
        <w:t>Усть-Наринзорская</w:t>
      </w:r>
      <w:proofErr w:type="spellEnd"/>
      <w:r>
        <w:rPr>
          <w:rFonts w:ascii="Times New Roman" w:eastAsia="Times New Roman" w:hAnsi="Times New Roman" w:cs="Times New Roman"/>
          <w:sz w:val="28"/>
        </w:rPr>
        <w:t xml:space="preserve">  ООШ»  отводится по 3 часа в неделю (всего 105 ч). </w:t>
      </w:r>
    </w:p>
    <w:p w:rsidR="00105A91" w:rsidRDefault="00105A91" w:rsidP="005E6EC7">
      <w:pPr>
        <w:spacing w:after="0" w:line="240" w:lineRule="auto"/>
        <w:ind w:firstLine="540"/>
        <w:jc w:val="both"/>
        <w:rPr>
          <w:rFonts w:ascii="Times New Roman" w:eastAsia="Times New Roman" w:hAnsi="Times New Roman" w:cs="Times New Roman"/>
          <w:sz w:val="28"/>
        </w:rPr>
      </w:pPr>
    </w:p>
    <w:p w:rsidR="00105A91" w:rsidRDefault="0049031F">
      <w:pPr>
        <w:spacing w:after="0" w:line="240" w:lineRule="auto"/>
        <w:ind w:firstLine="540"/>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IV. ОПИСАНИЕ ЦЕННОСТНЫХ ОРИЕНТИРОВ УЧЕБНОГО ПРЕДМЕТА «ФИЗИЧЕСКАЯ КУЛЬТУРА»</w:t>
      </w:r>
    </w:p>
    <w:p w:rsidR="00105A91" w:rsidRDefault="00105A91">
      <w:pPr>
        <w:spacing w:after="0" w:line="240" w:lineRule="auto"/>
        <w:ind w:left="900"/>
        <w:rPr>
          <w:rFonts w:ascii="Times New Roman" w:eastAsia="Times New Roman" w:hAnsi="Times New Roman" w:cs="Times New Roman"/>
          <w:b/>
          <w:sz w:val="28"/>
        </w:rPr>
      </w:pP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учебного предмета «Физическая культура», направлена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В процессе освоения курса у учащихся укрепляется здоровье, формируются общие и специфические умения и навыки, способы познавательной и предметной деятельности.</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Ценностные ориентиры образования конкретизируют личностный, социальный и государственный заказ в системе образования, выраженный в требованиях к результатам освоения основной образовательной программы, и отражают целевые установки системы начального общего образования: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 Формирование основ гражданской идентичности личности на базе:</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чувства сопричастности и гордости за свою Родину, народ и историю, осознания ответственности человека за благосостояние общества;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 Формирование психологических условий развития общения, сотрудничества на основе:</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доброжелательности, доверия и внимания к людям, готовности к сотрудничеству и дружбе, оказанию помощи тем, кто в ней нуждается;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уважения к окружающим – умения слышать и слушать партнера, признавать право каждого на собственное мнение и принимать решения с учетом позиции всех участников.</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3. Развитие ценностно-смысловой сферы личности на основе общечеловеческих принципов нравственности и гуманизма: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принятие и уважения ценностей семьи и образовательного учреждения, коллектива и общества и стремления следовать им;</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ориентация в нравственном содержании и смысле, как собственных поступков, так и поступков окружающих людей, развитие этических чувств</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(стыда, вины, совести) как регуляторов морального поведения;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4. Развитие умения учиться как первого шага к самообразованию и самовоспитанию, а именно:</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развитие широких познавательных интересов, инициативы и любознательности, мотивов познания и творчества;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формирование умения учиться и способности к организации своей деятельности (планированию, контролю, оценки);</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5. Развитие самостоятельности, инициативы и ответственности личности как условия ее </w:t>
      </w:r>
      <w:proofErr w:type="spellStart"/>
      <w:r>
        <w:rPr>
          <w:rFonts w:ascii="Times New Roman" w:eastAsia="Times New Roman" w:hAnsi="Times New Roman" w:cs="Times New Roman"/>
          <w:sz w:val="28"/>
        </w:rPr>
        <w:t>самоактуализации</w:t>
      </w:r>
      <w:proofErr w:type="spellEnd"/>
      <w:r>
        <w:rPr>
          <w:rFonts w:ascii="Times New Roman" w:eastAsia="Times New Roman" w:hAnsi="Times New Roman" w:cs="Times New Roman"/>
          <w:sz w:val="28"/>
        </w:rPr>
        <w:t>:</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умению адекватно их оценивать;</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развитие готовности к самостоятельным поступкам и действиям, ответственности за их результаты;</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формирование целеустремленности и настойчивости в достижении целей, готовности к преодолению трудностей и жизненного оптимизма;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изобретательность к информации, уважать частную жизнь и результаты труда других людей.</w:t>
      </w:r>
    </w:p>
    <w:p w:rsidR="00105A91" w:rsidRDefault="0049031F">
      <w:pPr>
        <w:spacing w:after="0" w:line="240" w:lineRule="auto"/>
        <w:ind w:firstLine="540"/>
        <w:jc w:val="center"/>
        <w:rPr>
          <w:rFonts w:ascii="Times New Roman" w:eastAsia="Times New Roman" w:hAnsi="Times New Roman" w:cs="Times New Roman"/>
          <w:b/>
          <w:sz w:val="28"/>
        </w:rPr>
      </w:pPr>
      <w:r>
        <w:rPr>
          <w:rFonts w:ascii="Times New Roman" w:eastAsia="Times New Roman" w:hAnsi="Times New Roman" w:cs="Times New Roman"/>
          <w:b/>
          <w:sz w:val="28"/>
        </w:rPr>
        <w:t>V. ПЛАНИРУЕМЫЕ РЕЗУЛЬТАТЫ ОСВОЕНИЯ УЧЕБНОГО ПРЕДМЕТА «ФИЗИЧЕСКАЯ КУЛЬТУРА»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(Приказ Министерства  образования  и  науки  Российской Федерации от 17 декабря 2010 г. N 1897)</w:t>
      </w:r>
      <w:proofErr w:type="gramStart"/>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д</w:t>
      </w:r>
      <w:proofErr w:type="gramEnd"/>
      <w:r>
        <w:rPr>
          <w:rFonts w:ascii="Times New Roman" w:eastAsia="Times New Roman" w:hAnsi="Times New Roman" w:cs="Times New Roman"/>
          <w:sz w:val="28"/>
        </w:rPr>
        <w:t xml:space="preserve">анная рабочая программа для 1—4 классов направлена на достижение учащимися личностных, </w:t>
      </w:r>
      <w:proofErr w:type="spellStart"/>
      <w:r>
        <w:rPr>
          <w:rFonts w:ascii="Times New Roman" w:eastAsia="Times New Roman" w:hAnsi="Times New Roman" w:cs="Times New Roman"/>
          <w:sz w:val="28"/>
        </w:rPr>
        <w:t>метапредметных</w:t>
      </w:r>
      <w:proofErr w:type="spellEnd"/>
      <w:r>
        <w:rPr>
          <w:rFonts w:ascii="Times New Roman" w:eastAsia="Times New Roman" w:hAnsi="Times New Roman" w:cs="Times New Roman"/>
          <w:sz w:val="28"/>
        </w:rPr>
        <w:t xml:space="preserve"> и предметных результатов по физической культуре.</w:t>
      </w:r>
    </w:p>
    <w:p w:rsidR="00105A91" w:rsidRDefault="0049031F">
      <w:pPr>
        <w:spacing w:after="0" w:line="240" w:lineRule="auto"/>
        <w:ind w:firstLine="540"/>
        <w:jc w:val="both"/>
        <w:rPr>
          <w:rFonts w:ascii="Times New Roman" w:eastAsia="Times New Roman" w:hAnsi="Times New Roman" w:cs="Times New Roman"/>
          <w:b/>
          <w:sz w:val="28"/>
        </w:rPr>
      </w:pPr>
      <w:r>
        <w:rPr>
          <w:rFonts w:ascii="Times New Roman" w:eastAsia="Times New Roman" w:hAnsi="Times New Roman" w:cs="Times New Roman"/>
          <w:b/>
          <w:sz w:val="28"/>
        </w:rPr>
        <w:t>Личностные результаты</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b/>
          <w:sz w:val="28"/>
        </w:rPr>
        <w:t xml:space="preserve">- </w:t>
      </w:r>
      <w:r>
        <w:rPr>
          <w:rFonts w:ascii="Times New Roman" w:eastAsia="Times New Roman" w:hAnsi="Times New Roman" w:cs="Times New Roman"/>
          <w:sz w:val="28"/>
        </w:rPr>
        <w:t>формирование чувства гордости за свою Родину, российский народ и историю России, осознание своей этнической и национальной принадлежности;</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уважительного отношения к культуре других народов;</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-развитие мотивов учебной деятельности и личностный смысл учения, принятие и освоение социальной роли обучающего;</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эстетических потребностей, ценностей и чувств;-</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установки на безопасный, здоровый образ жизни.</w:t>
      </w:r>
    </w:p>
    <w:p w:rsidR="00105A91" w:rsidRDefault="0049031F">
      <w:pPr>
        <w:spacing w:after="0" w:line="240" w:lineRule="auto"/>
        <w:ind w:firstLine="540"/>
        <w:jc w:val="both"/>
        <w:rPr>
          <w:rFonts w:ascii="Times New Roman" w:eastAsia="Times New Roman" w:hAnsi="Times New Roman" w:cs="Times New Roman"/>
          <w:b/>
          <w:sz w:val="28"/>
        </w:rPr>
      </w:pPr>
      <w:proofErr w:type="spellStart"/>
      <w:r>
        <w:rPr>
          <w:rFonts w:ascii="Times New Roman" w:eastAsia="Times New Roman" w:hAnsi="Times New Roman" w:cs="Times New Roman"/>
          <w:b/>
          <w:sz w:val="28"/>
        </w:rPr>
        <w:t>Метапредметные</w:t>
      </w:r>
      <w:proofErr w:type="spellEnd"/>
      <w:r>
        <w:rPr>
          <w:rFonts w:ascii="Times New Roman" w:eastAsia="Times New Roman" w:hAnsi="Times New Roman" w:cs="Times New Roman"/>
          <w:b/>
          <w:sz w:val="28"/>
        </w:rPr>
        <w:t xml:space="preserve"> результаты</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b/>
          <w:sz w:val="28"/>
        </w:rPr>
        <w:t>-</w:t>
      </w:r>
      <w:r>
        <w:rPr>
          <w:rFonts w:ascii="Times New Roman" w:eastAsia="Times New Roman" w:hAnsi="Times New Roman" w:cs="Times New Roman"/>
          <w:sz w:val="28"/>
        </w:rPr>
        <w:t>овладение способностью принимать и сохранять цели и задачи учебной деятельности, поиска средств её осуществления;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-готовность конструктивно разрешать конфликты посредством учёта интересов сторон и сотрудничества;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-овладение базовыми предметными и </w:t>
      </w:r>
      <w:proofErr w:type="spellStart"/>
      <w:r>
        <w:rPr>
          <w:rFonts w:ascii="Times New Roman" w:eastAsia="Times New Roman" w:hAnsi="Times New Roman" w:cs="Times New Roman"/>
          <w:sz w:val="28"/>
        </w:rPr>
        <w:t>межпредметными</w:t>
      </w:r>
      <w:proofErr w:type="spellEnd"/>
      <w:r>
        <w:rPr>
          <w:rFonts w:ascii="Times New Roman" w:eastAsia="Times New Roman" w:hAnsi="Times New Roman" w:cs="Times New Roman"/>
          <w:sz w:val="28"/>
        </w:rPr>
        <w:t xml:space="preserve"> понятиями, отражающими существенные связи и отношения между объектами и процессами.</w:t>
      </w:r>
    </w:p>
    <w:tbl>
      <w:tblPr>
        <w:tblW w:w="0" w:type="auto"/>
        <w:tblInd w:w="108" w:type="dxa"/>
        <w:tblCellMar>
          <w:left w:w="10" w:type="dxa"/>
          <w:right w:w="10" w:type="dxa"/>
        </w:tblCellMar>
        <w:tblLook w:val="04A0" w:firstRow="1" w:lastRow="0" w:firstColumn="1" w:lastColumn="0" w:noHBand="0" w:noVBand="1"/>
      </w:tblPr>
      <w:tblGrid>
        <w:gridCol w:w="3075"/>
        <w:gridCol w:w="6388"/>
      </w:tblGrid>
      <w:tr w:rsidR="00105A91" w:rsidTr="005E6EC7">
        <w:trPr>
          <w:trHeight w:val="461"/>
        </w:trPr>
        <w:tc>
          <w:tcPr>
            <w:tcW w:w="307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5E6EC7" w:rsidRDefault="005E6EC7">
            <w:pPr>
              <w:keepNext/>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lastRenderedPageBreak/>
              <w:t>Содержание</w:t>
            </w:r>
          </w:p>
          <w:p w:rsidR="00105A91" w:rsidRDefault="00105A91">
            <w:pPr>
              <w:spacing w:after="0" w:line="240" w:lineRule="auto"/>
            </w:pPr>
          </w:p>
        </w:tc>
        <w:tc>
          <w:tcPr>
            <w:tcW w:w="638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5E6EC7" w:rsidRDefault="005E6EC7">
            <w:pPr>
              <w:spacing w:after="0" w:line="240" w:lineRule="auto"/>
              <w:ind w:firstLine="283"/>
              <w:jc w:val="both"/>
              <w:rPr>
                <w:rFonts w:ascii="Times New Roman" w:eastAsia="Times New Roman" w:hAnsi="Times New Roman" w:cs="Times New Roman"/>
                <w:b/>
                <w:sz w:val="28"/>
              </w:rPr>
            </w:pPr>
          </w:p>
          <w:p w:rsidR="00105A91" w:rsidRDefault="005E6EC7" w:rsidP="005E6EC7">
            <w:pPr>
              <w:spacing w:after="0" w:line="240" w:lineRule="auto"/>
              <w:jc w:val="both"/>
            </w:pPr>
            <w:r>
              <w:rPr>
                <w:rFonts w:ascii="Times New Roman" w:eastAsia="Times New Roman" w:hAnsi="Times New Roman" w:cs="Times New Roman"/>
                <w:b/>
                <w:sz w:val="28"/>
              </w:rPr>
              <w:t>Предметные результаты</w:t>
            </w:r>
          </w:p>
        </w:tc>
      </w:tr>
      <w:tr w:rsidR="005E6EC7" w:rsidTr="005E6EC7">
        <w:trPr>
          <w:trHeight w:val="11115"/>
        </w:trPr>
        <w:tc>
          <w:tcPr>
            <w:tcW w:w="3075"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5E6EC7" w:rsidRDefault="005E6EC7" w:rsidP="005E6EC7">
            <w:pPr>
              <w:keepNext/>
              <w:spacing w:after="0" w:line="240" w:lineRule="auto"/>
              <w:rPr>
                <w:rFonts w:ascii="Times New Roman" w:eastAsia="Times New Roman" w:hAnsi="Times New Roman" w:cs="Times New Roman"/>
                <w:b/>
                <w:sz w:val="28"/>
              </w:rPr>
            </w:pPr>
          </w:p>
          <w:p w:rsidR="005E6EC7" w:rsidRDefault="005E6EC7" w:rsidP="005E6EC7">
            <w:pPr>
              <w:keepNext/>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Знания о физической культуре</w:t>
            </w:r>
          </w:p>
          <w:p w:rsidR="005E6EC7" w:rsidRDefault="005E6EC7" w:rsidP="005E6EC7">
            <w:pPr>
              <w:spacing w:after="0" w:line="240" w:lineRule="auto"/>
              <w:rPr>
                <w:rFonts w:ascii="Times New Roman" w:eastAsia="Times New Roman" w:hAnsi="Times New Roman" w:cs="Times New Roman"/>
                <w:b/>
                <w:sz w:val="28"/>
              </w:rPr>
            </w:pPr>
          </w:p>
        </w:tc>
        <w:tc>
          <w:tcPr>
            <w:tcW w:w="6388"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5E6EC7" w:rsidRDefault="005E6EC7" w:rsidP="005E6EC7">
            <w:pPr>
              <w:spacing w:after="0" w:line="240" w:lineRule="auto"/>
              <w:ind w:firstLine="283"/>
              <w:jc w:val="both"/>
              <w:rPr>
                <w:rFonts w:ascii="Times New Roman" w:eastAsia="Times New Roman" w:hAnsi="Times New Roman" w:cs="Times New Roman"/>
                <w:b/>
                <w:sz w:val="28"/>
              </w:rPr>
            </w:pPr>
          </w:p>
          <w:p w:rsidR="005E6EC7" w:rsidRDefault="005E6EC7" w:rsidP="005E6EC7">
            <w:pPr>
              <w:spacing w:after="0" w:line="240" w:lineRule="auto"/>
              <w:ind w:firstLine="283"/>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научится:</w:t>
            </w:r>
          </w:p>
          <w:p w:rsidR="005E6EC7" w:rsidRDefault="005E6EC7" w:rsidP="005E6EC7">
            <w:p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b/>
                <w:sz w:val="28"/>
              </w:rPr>
              <w:t>-</w:t>
            </w:r>
            <w:r>
              <w:rPr>
                <w:rFonts w:ascii="Times New Roman" w:eastAsia="Times New Roman" w:hAnsi="Times New Roman" w:cs="Times New Roman"/>
                <w:sz w:val="28"/>
              </w:rPr>
              <w:t>ориентироваться в понятиях «физическая культура», «ре</w:t>
            </w:r>
            <w:r>
              <w:rPr>
                <w:rFonts w:ascii="Times New Roman" w:eastAsia="Times New Roman" w:hAnsi="Times New Roman" w:cs="Times New Roman"/>
                <w:spacing w:val="2"/>
                <w:sz w:val="28"/>
              </w:rPr>
              <w:t>жим дня»; характеризовать назначение утренней заря</w:t>
            </w:r>
            <w:r w:rsidR="00D200DD">
              <w:rPr>
                <w:rFonts w:ascii="Times New Roman" w:eastAsia="Times New Roman" w:hAnsi="Times New Roman" w:cs="Times New Roman"/>
                <w:spacing w:val="2"/>
                <w:sz w:val="28"/>
              </w:rPr>
              <w:t xml:space="preserve">дки, физкультминуток и </w:t>
            </w:r>
            <w:proofErr w:type="spellStart"/>
            <w:r w:rsidR="00D200DD">
              <w:rPr>
                <w:rFonts w:ascii="Times New Roman" w:eastAsia="Times New Roman" w:hAnsi="Times New Roman" w:cs="Times New Roman"/>
                <w:spacing w:val="2"/>
                <w:sz w:val="28"/>
              </w:rPr>
              <w:t>физкульт</w:t>
            </w:r>
            <w:bookmarkStart w:id="0" w:name="_GoBack"/>
            <w:bookmarkEnd w:id="0"/>
            <w:r>
              <w:rPr>
                <w:rFonts w:ascii="Times New Roman" w:eastAsia="Times New Roman" w:hAnsi="Times New Roman" w:cs="Times New Roman"/>
                <w:spacing w:val="2"/>
                <w:sz w:val="28"/>
              </w:rPr>
              <w:t>пауз</w:t>
            </w:r>
            <w:proofErr w:type="spellEnd"/>
            <w:r>
              <w:rPr>
                <w:rFonts w:ascii="Times New Roman" w:eastAsia="Times New Roman" w:hAnsi="Times New Roman" w:cs="Times New Roman"/>
                <w:spacing w:val="2"/>
                <w:sz w:val="28"/>
              </w:rPr>
              <w:t>, уроков физической куль</w:t>
            </w:r>
            <w:r>
              <w:rPr>
                <w:rFonts w:ascii="Times New Roman" w:eastAsia="Times New Roman" w:hAnsi="Times New Roman" w:cs="Times New Roman"/>
                <w:sz w:val="28"/>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5E6EC7" w:rsidRDefault="005E6EC7" w:rsidP="005E6EC7">
            <w:p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pacing w:val="2"/>
                <w:sz w:val="28"/>
              </w:rPr>
              <w:t>-раскрывать на примерах положительное влияние заня</w:t>
            </w:r>
            <w:r>
              <w:rPr>
                <w:rFonts w:ascii="Times New Roman" w:eastAsia="Times New Roman" w:hAnsi="Times New Roman" w:cs="Times New Roman"/>
                <w:sz w:val="28"/>
              </w:rPr>
              <w:t>тий физической культурой на успешное выполнение учебной</w:t>
            </w:r>
            <w:r>
              <w:rPr>
                <w:rFonts w:ascii="Times New Roman" w:eastAsia="Times New Roman" w:hAnsi="Times New Roman" w:cs="Times New Roman"/>
                <w:sz w:val="28"/>
              </w:rPr>
              <w:br/>
            </w:r>
            <w:r>
              <w:rPr>
                <w:rFonts w:ascii="Times New Roman" w:eastAsia="Times New Roman" w:hAnsi="Times New Roman" w:cs="Times New Roman"/>
                <w:spacing w:val="2"/>
                <w:sz w:val="28"/>
              </w:rPr>
              <w:t xml:space="preserve">и трудовой деятельности, укрепление здоровья и развитие </w:t>
            </w:r>
            <w:r>
              <w:rPr>
                <w:rFonts w:ascii="Times New Roman" w:eastAsia="Times New Roman" w:hAnsi="Times New Roman" w:cs="Times New Roman"/>
                <w:sz w:val="28"/>
              </w:rPr>
              <w:t>физических качеств;</w:t>
            </w:r>
          </w:p>
          <w:p w:rsidR="005E6EC7" w:rsidRDefault="005E6EC7" w:rsidP="005E6EC7">
            <w:pPr>
              <w:numPr>
                <w:ilvl w:val="0"/>
                <w:numId w:val="1"/>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5E6EC7" w:rsidRDefault="005E6EC7" w:rsidP="005E6EC7">
            <w:pPr>
              <w:numPr>
                <w:ilvl w:val="0"/>
                <w:numId w:val="1"/>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характеризовать способы безопасного поведения на урок</w:t>
            </w:r>
            <w:r>
              <w:rPr>
                <w:rFonts w:ascii="Times New Roman" w:eastAsia="Times New Roman" w:hAnsi="Times New Roman" w:cs="Times New Roman"/>
                <w:spacing w:val="2"/>
                <w:sz w:val="28"/>
              </w:rPr>
              <w:t>ах физической культуры и организовывать места занятий физическими упражнениями и подвижными играми (как в</w:t>
            </w:r>
            <w:r>
              <w:rPr>
                <w:rFonts w:ascii="Times New Roman" w:eastAsia="Times New Roman" w:hAnsi="Times New Roman" w:cs="Times New Roman"/>
                <w:sz w:val="28"/>
              </w:rPr>
              <w:t xml:space="preserve"> помещениях, так и на открытом воздухе).</w:t>
            </w:r>
          </w:p>
          <w:p w:rsidR="005E6EC7" w:rsidRDefault="005E6EC7" w:rsidP="005E6EC7">
            <w:pPr>
              <w:spacing w:after="0" w:line="240" w:lineRule="auto"/>
              <w:ind w:firstLine="283"/>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получит возможность научиться:</w:t>
            </w:r>
          </w:p>
          <w:p w:rsidR="005E6EC7" w:rsidRDefault="005E6EC7" w:rsidP="005E6EC7">
            <w:pPr>
              <w:numPr>
                <w:ilvl w:val="0"/>
                <w:numId w:val="2"/>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выявлять связь занятий физической культурой с трудовой и оборонной деятельностью;</w:t>
            </w:r>
          </w:p>
          <w:p w:rsidR="005E6EC7" w:rsidRDefault="005E6EC7" w:rsidP="005E6EC7">
            <w:pPr>
              <w:numPr>
                <w:ilvl w:val="0"/>
                <w:numId w:val="2"/>
              </w:numPr>
              <w:spacing w:after="0" w:line="240" w:lineRule="auto"/>
              <w:ind w:firstLine="283"/>
              <w:jc w:val="both"/>
              <w:rPr>
                <w:rFonts w:ascii="Times New Roman" w:eastAsia="Times New Roman" w:hAnsi="Times New Roman" w:cs="Times New Roman"/>
                <w:b/>
                <w:sz w:val="28"/>
              </w:rPr>
            </w:pPr>
            <w:r>
              <w:rPr>
                <w:rFonts w:ascii="Times New Roman" w:eastAsia="Times New Roman" w:hAnsi="Times New Roman" w:cs="Times New Roman"/>
                <w:sz w:val="28"/>
              </w:rPr>
              <w:t xml:space="preserve">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w:t>
            </w:r>
            <w:r>
              <w:rPr>
                <w:rFonts w:ascii="Times New Roman" w:eastAsia="Times New Roman" w:hAnsi="Times New Roman" w:cs="Times New Roman"/>
                <w:spacing w:val="2"/>
                <w:sz w:val="28"/>
              </w:rPr>
              <w:t xml:space="preserve">деятельности, показателей своего здоровья, физического </w:t>
            </w:r>
            <w:r>
              <w:rPr>
                <w:rFonts w:ascii="Times New Roman" w:eastAsia="Times New Roman" w:hAnsi="Times New Roman" w:cs="Times New Roman"/>
                <w:sz w:val="28"/>
              </w:rPr>
              <w:t>развития и физической подготовленности</w:t>
            </w:r>
            <w:r>
              <w:rPr>
                <w:rFonts w:ascii="Times New Roman" w:eastAsia="Times New Roman" w:hAnsi="Times New Roman" w:cs="Times New Roman"/>
                <w:i/>
                <w:sz w:val="28"/>
              </w:rPr>
              <w:t>.</w:t>
            </w:r>
          </w:p>
        </w:tc>
      </w:tr>
      <w:tr w:rsidR="00105A91" w:rsidTr="005E6EC7">
        <w:trPr>
          <w:trHeight w:val="1"/>
        </w:trPr>
        <w:tc>
          <w:tcPr>
            <w:tcW w:w="3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keepNext/>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Способы физкультурной деятельности</w:t>
            </w:r>
          </w:p>
          <w:p w:rsidR="00105A91" w:rsidRDefault="00105A91">
            <w:pPr>
              <w:spacing w:after="0" w:line="240" w:lineRule="auto"/>
            </w:pPr>
          </w:p>
        </w:tc>
        <w:tc>
          <w:tcPr>
            <w:tcW w:w="6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ind w:firstLine="283"/>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научится:</w:t>
            </w:r>
          </w:p>
          <w:p w:rsidR="00105A91" w:rsidRDefault="0049031F">
            <w:pPr>
              <w:numPr>
                <w:ilvl w:val="0"/>
                <w:numId w:val="3"/>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отбирать упражнения для комплексов утренней зарядки и физкультминуток и выполнять их в соответствии с изученными правилами;</w:t>
            </w:r>
          </w:p>
          <w:p w:rsidR="00105A91" w:rsidRDefault="0049031F">
            <w:pPr>
              <w:numPr>
                <w:ilvl w:val="0"/>
                <w:numId w:val="3"/>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w:t>
            </w:r>
            <w:r>
              <w:rPr>
                <w:rFonts w:ascii="Times New Roman" w:eastAsia="Times New Roman" w:hAnsi="Times New Roman" w:cs="Times New Roman"/>
                <w:sz w:val="28"/>
              </w:rPr>
              <w:lastRenderedPageBreak/>
              <w:t>взаимодействия с игроками;</w:t>
            </w:r>
          </w:p>
          <w:p w:rsidR="00105A91" w:rsidRDefault="0049031F">
            <w:pPr>
              <w:numPr>
                <w:ilvl w:val="0"/>
                <w:numId w:val="3"/>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измерять показатели физического развития (рост и мас</w:t>
            </w:r>
            <w:r>
              <w:rPr>
                <w:rFonts w:ascii="Times New Roman" w:eastAsia="Times New Roman" w:hAnsi="Times New Roman" w:cs="Times New Roman"/>
                <w:spacing w:val="2"/>
                <w:sz w:val="28"/>
              </w:rPr>
              <w:t>са тела) и физической подготовленности (сила, быстрота, выносливость, равновесие, гибкость) с помощью тестовых</w:t>
            </w:r>
            <w:r>
              <w:rPr>
                <w:rFonts w:ascii="Times New Roman" w:eastAsia="Times New Roman" w:hAnsi="Times New Roman" w:cs="Times New Roman"/>
                <w:sz w:val="28"/>
              </w:rPr>
              <w:t xml:space="preserve"> упражнений; вести систематические наблюдения за динамикой показателей.</w:t>
            </w:r>
          </w:p>
          <w:p w:rsidR="00105A91" w:rsidRDefault="0049031F">
            <w:pPr>
              <w:spacing w:after="0" w:line="240" w:lineRule="auto"/>
              <w:ind w:firstLine="283"/>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получит возможность научиться:</w:t>
            </w:r>
          </w:p>
          <w:p w:rsidR="00105A91" w:rsidRDefault="0049031F">
            <w:pPr>
              <w:numPr>
                <w:ilvl w:val="0"/>
                <w:numId w:val="4"/>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pacing w:val="2"/>
                <w:sz w:val="28"/>
              </w:rPr>
              <w:t xml:space="preserve">вести тетрадь по физической культуре с записями </w:t>
            </w:r>
            <w:r>
              <w:rPr>
                <w:rFonts w:ascii="Times New Roman" w:eastAsia="Times New Roman" w:hAnsi="Times New Roman" w:cs="Times New Roman"/>
                <w:sz w:val="28"/>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Pr>
                <w:rFonts w:ascii="Times New Roman" w:eastAsia="Times New Roman" w:hAnsi="Times New Roman" w:cs="Times New Roman"/>
                <w:spacing w:val="2"/>
                <w:sz w:val="28"/>
              </w:rPr>
              <w:t xml:space="preserve">новных показателей физического развития и физической </w:t>
            </w:r>
            <w:r>
              <w:rPr>
                <w:rFonts w:ascii="Times New Roman" w:eastAsia="Times New Roman" w:hAnsi="Times New Roman" w:cs="Times New Roman"/>
                <w:sz w:val="28"/>
              </w:rPr>
              <w:t>подготовленности;</w:t>
            </w:r>
          </w:p>
          <w:p w:rsidR="00105A91" w:rsidRDefault="0049031F">
            <w:pPr>
              <w:numPr>
                <w:ilvl w:val="0"/>
                <w:numId w:val="4"/>
              </w:numPr>
              <w:spacing w:after="0" w:line="240" w:lineRule="auto"/>
              <w:ind w:firstLine="283"/>
              <w:jc w:val="both"/>
              <w:rPr>
                <w:rFonts w:ascii="Times New Roman" w:eastAsia="Times New Roman" w:hAnsi="Times New Roman" w:cs="Times New Roman"/>
                <w:spacing w:val="-2"/>
                <w:sz w:val="28"/>
              </w:rPr>
            </w:pPr>
            <w:r>
              <w:rPr>
                <w:rFonts w:ascii="Times New Roman" w:eastAsia="Times New Roman" w:hAnsi="Times New Roman" w:cs="Times New Roman"/>
                <w:spacing w:val="-2"/>
                <w:sz w:val="28"/>
              </w:rPr>
              <w:t>целенаправленно отбирать физические упражнения для индивидуальных занятий по развитию физических качеств;</w:t>
            </w:r>
          </w:p>
          <w:p w:rsidR="00105A91" w:rsidRDefault="0049031F">
            <w:pPr>
              <w:numPr>
                <w:ilvl w:val="0"/>
                <w:numId w:val="4"/>
              </w:numPr>
              <w:spacing w:after="0" w:line="240" w:lineRule="auto"/>
              <w:ind w:firstLine="283"/>
              <w:jc w:val="both"/>
            </w:pPr>
            <w:r>
              <w:rPr>
                <w:rFonts w:ascii="Times New Roman" w:eastAsia="Times New Roman" w:hAnsi="Times New Roman" w:cs="Times New Roman"/>
                <w:sz w:val="28"/>
              </w:rPr>
              <w:t>выполнять простейшие приёмы оказания доврачебной помощи при травмах и ушибах.</w:t>
            </w:r>
          </w:p>
        </w:tc>
      </w:tr>
      <w:tr w:rsidR="00105A91" w:rsidTr="005E6EC7">
        <w:trPr>
          <w:trHeight w:val="1"/>
        </w:trPr>
        <w:tc>
          <w:tcPr>
            <w:tcW w:w="3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keepNext/>
              <w:spacing w:after="0" w:line="240" w:lineRule="auto"/>
              <w:ind w:firstLine="454"/>
              <w:rPr>
                <w:rFonts w:ascii="Times New Roman" w:eastAsia="Times New Roman" w:hAnsi="Times New Roman" w:cs="Times New Roman"/>
                <w:b/>
                <w:sz w:val="28"/>
              </w:rPr>
            </w:pPr>
            <w:r>
              <w:rPr>
                <w:rFonts w:ascii="Times New Roman" w:eastAsia="Times New Roman" w:hAnsi="Times New Roman" w:cs="Times New Roman"/>
                <w:b/>
                <w:sz w:val="28"/>
              </w:rPr>
              <w:lastRenderedPageBreak/>
              <w:t>Физическое совершенствование</w:t>
            </w:r>
          </w:p>
          <w:p w:rsidR="00105A91" w:rsidRDefault="00105A91">
            <w:pPr>
              <w:keepNext/>
              <w:spacing w:after="0" w:line="240" w:lineRule="auto"/>
              <w:ind w:firstLine="454"/>
            </w:pPr>
          </w:p>
        </w:tc>
        <w:tc>
          <w:tcPr>
            <w:tcW w:w="63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tabs>
                <w:tab w:val="left" w:pos="4380"/>
              </w:tabs>
              <w:spacing w:after="0" w:line="240" w:lineRule="auto"/>
              <w:ind w:firstLine="283"/>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научится:</w:t>
            </w:r>
            <w:r>
              <w:rPr>
                <w:rFonts w:ascii="Times New Roman" w:eastAsia="Times New Roman" w:hAnsi="Times New Roman" w:cs="Times New Roman"/>
                <w:b/>
                <w:sz w:val="28"/>
              </w:rPr>
              <w:tab/>
            </w:r>
          </w:p>
          <w:p w:rsidR="00105A91" w:rsidRDefault="005E6EC7" w:rsidP="005E6EC7">
            <w:pPr>
              <w:spacing w:after="0" w:line="240" w:lineRule="auto"/>
              <w:ind w:left="283"/>
              <w:jc w:val="both"/>
              <w:rPr>
                <w:rFonts w:ascii="Times New Roman" w:eastAsia="Times New Roman" w:hAnsi="Times New Roman" w:cs="Times New Roman"/>
                <w:sz w:val="28"/>
              </w:rPr>
            </w:pPr>
            <w:r>
              <w:rPr>
                <w:rFonts w:ascii="Times New Roman" w:eastAsia="Times New Roman" w:hAnsi="Times New Roman" w:cs="Times New Roman"/>
                <w:spacing w:val="2"/>
                <w:sz w:val="28"/>
              </w:rPr>
              <w:t xml:space="preserve">- </w:t>
            </w:r>
            <w:r w:rsidR="0049031F">
              <w:rPr>
                <w:rFonts w:ascii="Times New Roman" w:eastAsia="Times New Roman" w:hAnsi="Times New Roman" w:cs="Times New Roman"/>
                <w:spacing w:val="2"/>
                <w:sz w:val="28"/>
              </w:rPr>
              <w:t>выполнять упражнения по коррекции и профилактике нарушения зрения и осанки, упражнения на развитие фи</w:t>
            </w:r>
            <w:r w:rsidR="0049031F">
              <w:rPr>
                <w:rFonts w:ascii="Times New Roman" w:eastAsia="Times New Roman" w:hAnsi="Times New Roman" w:cs="Times New Roman"/>
                <w:sz w:val="28"/>
              </w:rPr>
              <w:t>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105A91" w:rsidRDefault="0049031F">
            <w:pPr>
              <w:numPr>
                <w:ilvl w:val="0"/>
                <w:numId w:val="5"/>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выполнять организующие строевые команды и приёмы;</w:t>
            </w:r>
          </w:p>
          <w:p w:rsidR="00105A91" w:rsidRDefault="0049031F">
            <w:pPr>
              <w:numPr>
                <w:ilvl w:val="0"/>
                <w:numId w:val="5"/>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выполнять акробатические упражнения (кувырки, стойки, перекаты);</w:t>
            </w:r>
          </w:p>
          <w:p w:rsidR="00105A91" w:rsidRDefault="0049031F">
            <w:pPr>
              <w:numPr>
                <w:ilvl w:val="0"/>
                <w:numId w:val="5"/>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pacing w:val="2"/>
                <w:sz w:val="28"/>
              </w:rPr>
              <w:t xml:space="preserve">выполнять гимнастические упражнения на спортивных </w:t>
            </w:r>
            <w:r>
              <w:rPr>
                <w:rFonts w:ascii="Times New Roman" w:eastAsia="Times New Roman" w:hAnsi="Times New Roman" w:cs="Times New Roman"/>
                <w:sz w:val="28"/>
              </w:rPr>
              <w:t>снарядах (перекладина, гимнастическое бревно);</w:t>
            </w:r>
          </w:p>
          <w:p w:rsidR="00105A91" w:rsidRDefault="0049031F">
            <w:pPr>
              <w:numPr>
                <w:ilvl w:val="0"/>
                <w:numId w:val="5"/>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выполнять легкоатлетические упражнения (бег, прыжки, метания и броски мячей разного веса и объёма);</w:t>
            </w:r>
          </w:p>
          <w:p w:rsidR="00105A91" w:rsidRDefault="0049031F">
            <w:pPr>
              <w:numPr>
                <w:ilvl w:val="0"/>
                <w:numId w:val="5"/>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выполнять игровые действия и упражнения из подвижных игр разной функциональной направленности.</w:t>
            </w:r>
          </w:p>
          <w:p w:rsidR="00105A91" w:rsidRDefault="0049031F">
            <w:pPr>
              <w:tabs>
                <w:tab w:val="left" w:pos="7900"/>
              </w:tabs>
              <w:spacing w:after="0" w:line="240" w:lineRule="auto"/>
              <w:ind w:firstLine="283"/>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получит возможность научиться:</w:t>
            </w:r>
            <w:r>
              <w:rPr>
                <w:rFonts w:ascii="Times New Roman" w:eastAsia="Times New Roman" w:hAnsi="Times New Roman" w:cs="Times New Roman"/>
                <w:b/>
                <w:sz w:val="28"/>
              </w:rPr>
              <w:tab/>
            </w:r>
          </w:p>
          <w:p w:rsidR="00105A91" w:rsidRDefault="0049031F">
            <w:pPr>
              <w:numPr>
                <w:ilvl w:val="0"/>
                <w:numId w:val="6"/>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сохранять правильную осанку, оптимальное телосложение;</w:t>
            </w:r>
          </w:p>
          <w:p w:rsidR="00105A91" w:rsidRDefault="0049031F">
            <w:pPr>
              <w:numPr>
                <w:ilvl w:val="0"/>
                <w:numId w:val="6"/>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pacing w:val="-2"/>
                <w:sz w:val="28"/>
              </w:rPr>
              <w:t>выполнять эстетически красиво гимнастические и ак</w:t>
            </w:r>
            <w:r>
              <w:rPr>
                <w:rFonts w:ascii="Times New Roman" w:eastAsia="Times New Roman" w:hAnsi="Times New Roman" w:cs="Times New Roman"/>
                <w:sz w:val="28"/>
              </w:rPr>
              <w:t>робатические комбинации;</w:t>
            </w:r>
          </w:p>
          <w:p w:rsidR="00105A91" w:rsidRDefault="0049031F">
            <w:pPr>
              <w:numPr>
                <w:ilvl w:val="0"/>
                <w:numId w:val="6"/>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играть в баскетбол, футбол и волейбол по упрощённым правилам;</w:t>
            </w:r>
          </w:p>
          <w:p w:rsidR="00105A91" w:rsidRDefault="0049031F">
            <w:pPr>
              <w:numPr>
                <w:ilvl w:val="0"/>
                <w:numId w:val="6"/>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выполнять тестовые нормативы по физической подготовке;</w:t>
            </w:r>
          </w:p>
          <w:p w:rsidR="00105A91" w:rsidRDefault="0049031F">
            <w:pPr>
              <w:numPr>
                <w:ilvl w:val="0"/>
                <w:numId w:val="6"/>
              </w:numPr>
              <w:spacing w:after="0" w:line="240" w:lineRule="auto"/>
              <w:ind w:firstLine="283"/>
              <w:jc w:val="both"/>
              <w:rPr>
                <w:rFonts w:ascii="Times New Roman" w:eastAsia="Times New Roman" w:hAnsi="Times New Roman" w:cs="Times New Roman"/>
                <w:sz w:val="28"/>
              </w:rPr>
            </w:pPr>
            <w:r>
              <w:rPr>
                <w:rFonts w:ascii="Times New Roman" w:eastAsia="Times New Roman" w:hAnsi="Times New Roman" w:cs="Times New Roman"/>
                <w:sz w:val="28"/>
              </w:rPr>
              <w:t>плавать, в том числе спортивными способами;</w:t>
            </w:r>
          </w:p>
          <w:p w:rsidR="00105A91" w:rsidRDefault="0049031F">
            <w:pPr>
              <w:numPr>
                <w:ilvl w:val="0"/>
                <w:numId w:val="6"/>
              </w:numPr>
              <w:spacing w:after="0" w:line="240" w:lineRule="auto"/>
              <w:ind w:firstLine="283"/>
              <w:jc w:val="both"/>
            </w:pPr>
            <w:r>
              <w:rPr>
                <w:rFonts w:ascii="Times New Roman" w:eastAsia="Times New Roman" w:hAnsi="Times New Roman" w:cs="Times New Roman"/>
                <w:sz w:val="28"/>
              </w:rPr>
              <w:t>выполнять передвижения на лыжах (для снежных регионов России).</w:t>
            </w:r>
          </w:p>
        </w:tc>
      </w:tr>
    </w:tbl>
    <w:p w:rsidR="00105A91" w:rsidRDefault="00105A91">
      <w:pPr>
        <w:spacing w:after="0" w:line="240" w:lineRule="auto"/>
        <w:jc w:val="both"/>
        <w:rPr>
          <w:rFonts w:ascii="Times New Roman" w:eastAsia="Times New Roman" w:hAnsi="Times New Roman" w:cs="Times New Roman"/>
          <w:b/>
          <w:sz w:val="28"/>
        </w:rPr>
      </w:pPr>
    </w:p>
    <w:p w:rsidR="00105A91" w:rsidRDefault="00105A91">
      <w:pPr>
        <w:spacing w:after="0" w:line="240" w:lineRule="auto"/>
        <w:jc w:val="both"/>
        <w:rPr>
          <w:rFonts w:ascii="Times New Roman" w:eastAsia="Times New Roman" w:hAnsi="Times New Roman" w:cs="Times New Roman"/>
          <w:b/>
          <w:sz w:val="28"/>
        </w:rPr>
      </w:pPr>
    </w:p>
    <w:p w:rsidR="00105A91" w:rsidRPr="0049031F" w:rsidRDefault="0049031F" w:rsidP="0049031F">
      <w:pPr>
        <w:pStyle w:val="a3"/>
        <w:numPr>
          <w:ilvl w:val="0"/>
          <w:numId w:val="11"/>
        </w:numPr>
        <w:spacing w:after="0" w:line="240" w:lineRule="auto"/>
        <w:jc w:val="center"/>
        <w:rPr>
          <w:rFonts w:ascii="Times New Roman" w:eastAsia="Times New Roman" w:hAnsi="Times New Roman" w:cs="Times New Roman"/>
          <w:b/>
          <w:sz w:val="28"/>
        </w:rPr>
      </w:pPr>
      <w:r w:rsidRPr="0049031F">
        <w:rPr>
          <w:rFonts w:ascii="Times New Roman" w:eastAsia="Times New Roman" w:hAnsi="Times New Roman" w:cs="Times New Roman"/>
          <w:b/>
          <w:sz w:val="28"/>
        </w:rPr>
        <w:t>СОДЕРЖАНИЕ УЧЕБНОГО МАТЕРИАЛА</w:t>
      </w:r>
    </w:p>
    <w:p w:rsidR="00105A91" w:rsidRDefault="00105A91">
      <w:pPr>
        <w:spacing w:after="0" w:line="240" w:lineRule="auto"/>
        <w:ind w:left="900"/>
        <w:rPr>
          <w:rFonts w:ascii="Times New Roman" w:eastAsia="Times New Roman" w:hAnsi="Times New Roman" w:cs="Times New Roman"/>
          <w:b/>
          <w:sz w:val="28"/>
        </w:rPr>
      </w:pP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Содержание программного материала уроков состоит из двух основных частей: базовой и вариативной (дифференцированной).</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Освоение базовых основ физической культуры необходимо для каждого ученика.</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Базовый компонент составляет основу Государственного стандарта общеобразовательной подготовки в области физической культуры. </w:t>
      </w:r>
      <w:r>
        <w:rPr>
          <w:rFonts w:ascii="Times New Roman" w:eastAsia="Times New Roman" w:hAnsi="Times New Roman" w:cs="Times New Roman"/>
          <w:sz w:val="28"/>
        </w:rPr>
        <w:lastRenderedPageBreak/>
        <w:t>Вариативная часть физической культуры связана с учетом индивидуальных способностей учащихся и местных особенностей работы школы.</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Программа состоит из взаимосвязанных частей: уроки физической культуры, физкультурно-оздоровительные мероприятия в режиме учебного, внеурочного направления, продленного дня; внеклассная работа и физкультурно-массовые мероприятия.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b/>
          <w:sz w:val="28"/>
        </w:rPr>
        <w:t>В базовую часть входят</w:t>
      </w:r>
      <w:r>
        <w:rPr>
          <w:rFonts w:ascii="Times New Roman" w:eastAsia="Times New Roman" w:hAnsi="Times New Roman" w:cs="Times New Roman"/>
          <w:sz w:val="28"/>
        </w:rPr>
        <w:t>:</w:t>
      </w:r>
    </w:p>
    <w:p w:rsidR="00105A91" w:rsidRDefault="0049031F">
      <w:pPr>
        <w:spacing w:after="0" w:line="240" w:lineRule="auto"/>
        <w:ind w:firstLine="540"/>
        <w:jc w:val="both"/>
        <w:rPr>
          <w:rFonts w:ascii="Times New Roman" w:eastAsia="Times New Roman" w:hAnsi="Times New Roman" w:cs="Times New Roman"/>
          <w:b/>
          <w:i/>
          <w:sz w:val="28"/>
        </w:rPr>
      </w:pPr>
      <w:r>
        <w:rPr>
          <w:rFonts w:ascii="Times New Roman" w:eastAsia="Times New Roman" w:hAnsi="Times New Roman" w:cs="Times New Roman"/>
          <w:b/>
          <w:i/>
          <w:sz w:val="28"/>
        </w:rPr>
        <w:t>Естественные основы знаний.</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Здоровье и физическое развитие ребенка. Основные формы движений. Работа органов дыхания.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Выполнение основных движений к. предметами, с разной скоростью, на ограниченной площади опоры. Измерение роста, веса, положение в пространстве.</w:t>
      </w:r>
    </w:p>
    <w:p w:rsidR="00105A91" w:rsidRDefault="0049031F">
      <w:pPr>
        <w:spacing w:after="0" w:line="240" w:lineRule="auto"/>
        <w:ind w:firstLine="540"/>
        <w:jc w:val="both"/>
        <w:rPr>
          <w:rFonts w:ascii="Times New Roman" w:eastAsia="Times New Roman" w:hAnsi="Times New Roman" w:cs="Times New Roman"/>
          <w:b/>
          <w:i/>
          <w:sz w:val="28"/>
        </w:rPr>
      </w:pPr>
      <w:r>
        <w:rPr>
          <w:rFonts w:ascii="Times New Roman" w:eastAsia="Times New Roman" w:hAnsi="Times New Roman" w:cs="Times New Roman"/>
          <w:b/>
          <w:i/>
          <w:sz w:val="28"/>
        </w:rPr>
        <w:t>Социально-психологические основы.</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Влияние физических упражнений, закаливающих процедур, личной гигиены и режима дня на укрепление здоровья.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Выполнение жизненно важных навыков и умений (ходьба, бег, прыжки, метание, лазание, </w:t>
      </w:r>
      <w:proofErr w:type="spellStart"/>
      <w:r>
        <w:rPr>
          <w:rFonts w:ascii="Times New Roman" w:eastAsia="Times New Roman" w:hAnsi="Times New Roman" w:cs="Times New Roman"/>
          <w:sz w:val="28"/>
        </w:rPr>
        <w:t>перелезание</w:t>
      </w:r>
      <w:proofErr w:type="spellEnd"/>
      <w:r>
        <w:rPr>
          <w:rFonts w:ascii="Times New Roman" w:eastAsia="Times New Roman" w:hAnsi="Times New Roman" w:cs="Times New Roman"/>
          <w:sz w:val="28"/>
        </w:rPr>
        <w:t>) в игровой обстановке.</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Контроль за выполнением физических упражнений и тестирования физических качеств.</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b/>
          <w:sz w:val="28"/>
        </w:rPr>
        <w:t>Приемы закаливания:</w:t>
      </w:r>
      <w:r>
        <w:rPr>
          <w:rFonts w:ascii="Times New Roman" w:eastAsia="Times New Roman" w:hAnsi="Times New Roman" w:cs="Times New Roman"/>
          <w:sz w:val="28"/>
        </w:rPr>
        <w:t xml:space="preserve"> воздушные ванны, солнечные ванны, водные процедуры.</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 программе освоения учебного материала теоретические разделы сочетаются с практическими, основой которых является урок физкультуры, разделяющийся на 3 типа: с образовательно-познавательной, образовательно-предметной и образовательно-тренировочной направленностью.</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b/>
          <w:sz w:val="28"/>
        </w:rPr>
        <w:t>Спортивно-оздоровительная деятельность</w:t>
      </w:r>
      <w:r>
        <w:rPr>
          <w:rFonts w:ascii="Times New Roman" w:eastAsia="Times New Roman" w:hAnsi="Times New Roman" w:cs="Times New Roman"/>
          <w:sz w:val="28"/>
        </w:rPr>
        <w:t xml:space="preserve"> проходит красной линией по следующим разделам:</w:t>
      </w:r>
    </w:p>
    <w:p w:rsidR="00105A91" w:rsidRDefault="0049031F">
      <w:pPr>
        <w:spacing w:after="0" w:line="240" w:lineRule="auto"/>
        <w:ind w:firstLine="540"/>
        <w:jc w:val="both"/>
        <w:rPr>
          <w:rFonts w:ascii="Times New Roman" w:eastAsia="Times New Roman" w:hAnsi="Times New Roman" w:cs="Times New Roman"/>
          <w:b/>
          <w:sz w:val="28"/>
        </w:rPr>
      </w:pPr>
      <w:r>
        <w:rPr>
          <w:rFonts w:ascii="Times New Roman" w:eastAsia="Times New Roman" w:hAnsi="Times New Roman" w:cs="Times New Roman"/>
          <w:b/>
          <w:sz w:val="28"/>
        </w:rPr>
        <w:t>Гимнастика с элементами акробатики</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строй, строевые действия в шеренге, колонне; выполнение строевых команд), упражнения в лазании и </w:t>
      </w:r>
      <w:proofErr w:type="spellStart"/>
      <w:r>
        <w:rPr>
          <w:rFonts w:ascii="Times New Roman" w:eastAsia="Times New Roman" w:hAnsi="Times New Roman" w:cs="Times New Roman"/>
          <w:sz w:val="28"/>
        </w:rPr>
        <w:t>перелезании</w:t>
      </w:r>
      <w:proofErr w:type="spellEnd"/>
      <w:r>
        <w:rPr>
          <w:rFonts w:ascii="Times New Roman" w:eastAsia="Times New Roman" w:hAnsi="Times New Roman" w:cs="Times New Roman"/>
          <w:sz w:val="28"/>
        </w:rPr>
        <w:t>, в равновесии, упражнения по заданию учителя.</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b/>
          <w:sz w:val="28"/>
        </w:rPr>
        <w:t>Легкая атлетика</w:t>
      </w:r>
      <w:r>
        <w:rPr>
          <w:rFonts w:ascii="Times New Roman" w:eastAsia="Times New Roman" w:hAnsi="Times New Roman" w:cs="Times New Roman"/>
          <w:sz w:val="28"/>
        </w:rPr>
        <w:t>: бег с высоким подниманием бедра, в медленном темпе, изменение темпа бега, дыхание в беге, техника бега и ходьбы, прыжки на одной, двух ногах, в длину и высоту, спрыгивание и запрыгивание, передача и ловля малого мяча, метание в вертикальную цель и на дальность, бросок большого мяча (1 кг) на дальность разными способами.</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b/>
          <w:sz w:val="28"/>
        </w:rPr>
        <w:t>Подвижные и спортивные игры.</w:t>
      </w:r>
      <w:r>
        <w:rPr>
          <w:rFonts w:ascii="Times New Roman" w:eastAsia="Times New Roman" w:hAnsi="Times New Roman" w:cs="Times New Roman"/>
          <w:sz w:val="28"/>
        </w:rPr>
        <w:t xml:space="preserve"> Многообразие двигательных действий оказывает комплексное воздействие на совершенствование координационных и кондиционных способностей, в результате чего закладываются основы игровой деятельности, совершенствующие движения (ходьба, бег, прыжки, метание).</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b/>
          <w:sz w:val="28"/>
        </w:rPr>
        <w:t>Общеразвивающие упражнения</w:t>
      </w:r>
      <w:r>
        <w:rPr>
          <w:rFonts w:ascii="Times New Roman" w:eastAsia="Times New Roman" w:hAnsi="Times New Roman" w:cs="Times New Roman"/>
          <w:sz w:val="28"/>
        </w:rPr>
        <w:t xml:space="preserve"> по базовым видам и внутри разделов.</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 процессе овладения учебной деятельностью на занятиях физической культуры укрепляется здоровье, совершенствуются физические качества, активно развивается мышление, творчество и самостоятельность.</w:t>
      </w:r>
    </w:p>
    <w:p w:rsidR="00105A91" w:rsidRDefault="0049031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Учебный предмет «Физическая культура» тесно взаимосвязан со всеми предметами школьного курса. Практически вся тематика Физической культуры базируется на знаниях, получаемых учащимися при изучении других общеобразовательных предметов. Поэтому на уроках Физической культуры непременно используется </w:t>
      </w:r>
      <w:proofErr w:type="spellStart"/>
      <w:r>
        <w:rPr>
          <w:rFonts w:ascii="Times New Roman" w:eastAsia="Times New Roman" w:hAnsi="Times New Roman" w:cs="Times New Roman"/>
          <w:sz w:val="28"/>
        </w:rPr>
        <w:t>межпредметная</w:t>
      </w:r>
      <w:proofErr w:type="spellEnd"/>
      <w:r>
        <w:rPr>
          <w:rFonts w:ascii="Times New Roman" w:eastAsia="Times New Roman" w:hAnsi="Times New Roman" w:cs="Times New Roman"/>
          <w:sz w:val="28"/>
        </w:rPr>
        <w:t xml:space="preserve"> связь:</w:t>
      </w:r>
    </w:p>
    <w:p w:rsidR="00105A91" w:rsidRDefault="0049031F">
      <w:pPr>
        <w:numPr>
          <w:ilvl w:val="0"/>
          <w:numId w:val="8"/>
        </w:numPr>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ОБЖ - ЗОЖ, оказание первой медицинской помощи, обморожения, ожоги;</w:t>
      </w:r>
    </w:p>
    <w:p w:rsidR="00105A91" w:rsidRDefault="0049031F">
      <w:pPr>
        <w:numPr>
          <w:ilvl w:val="0"/>
          <w:numId w:val="8"/>
        </w:numPr>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география - туризм, выживание в природе;</w:t>
      </w:r>
    </w:p>
    <w:p w:rsidR="00105A91" w:rsidRDefault="0049031F">
      <w:pPr>
        <w:numPr>
          <w:ilvl w:val="0"/>
          <w:numId w:val="8"/>
        </w:numPr>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химия - процессы дыхания;</w:t>
      </w:r>
    </w:p>
    <w:p w:rsidR="00105A91" w:rsidRDefault="0049031F">
      <w:pPr>
        <w:numPr>
          <w:ilvl w:val="0"/>
          <w:numId w:val="8"/>
        </w:numPr>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физика - природные явления, ускорение, расстояние, масса, мощность, сила;</w:t>
      </w:r>
    </w:p>
    <w:p w:rsidR="00105A91" w:rsidRDefault="0049031F">
      <w:pPr>
        <w:numPr>
          <w:ilvl w:val="0"/>
          <w:numId w:val="8"/>
        </w:numPr>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история - история Олимпийских игр, история спорта;</w:t>
      </w:r>
    </w:p>
    <w:p w:rsidR="00105A91" w:rsidRDefault="0049031F">
      <w:pPr>
        <w:numPr>
          <w:ilvl w:val="0"/>
          <w:numId w:val="8"/>
        </w:numPr>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математика - расстояние, скорость;</w:t>
      </w:r>
    </w:p>
    <w:p w:rsidR="00105A91" w:rsidRDefault="0049031F">
      <w:pPr>
        <w:numPr>
          <w:ilvl w:val="0"/>
          <w:numId w:val="8"/>
        </w:numPr>
        <w:spacing w:after="0" w:line="240" w:lineRule="auto"/>
        <w:ind w:firstLine="426"/>
        <w:jc w:val="both"/>
        <w:rPr>
          <w:rFonts w:ascii="Times New Roman" w:eastAsia="Times New Roman" w:hAnsi="Times New Roman" w:cs="Times New Roman"/>
          <w:sz w:val="28"/>
        </w:rPr>
      </w:pPr>
      <w:r>
        <w:rPr>
          <w:rFonts w:ascii="Times New Roman" w:eastAsia="Times New Roman" w:hAnsi="Times New Roman" w:cs="Times New Roman"/>
          <w:sz w:val="28"/>
        </w:rPr>
        <w:t>биология -режим дня школьника, рацион питания, оказание ПМП, работа мышц, кровообращение, утомление, экологическая безопасность;</w:t>
      </w:r>
    </w:p>
    <w:p w:rsidR="00105A91" w:rsidRDefault="00105A91">
      <w:pPr>
        <w:spacing w:after="0" w:line="240" w:lineRule="auto"/>
        <w:ind w:firstLine="567"/>
        <w:jc w:val="both"/>
        <w:rPr>
          <w:rFonts w:ascii="Times New Roman" w:eastAsia="Times New Roman" w:hAnsi="Times New Roman" w:cs="Times New Roman"/>
          <w:b/>
          <w:sz w:val="28"/>
        </w:rPr>
      </w:pPr>
    </w:p>
    <w:p w:rsidR="00105A91" w:rsidRPr="0049031F" w:rsidRDefault="0049031F" w:rsidP="0049031F">
      <w:pPr>
        <w:numPr>
          <w:ilvl w:val="0"/>
          <w:numId w:val="9"/>
        </w:numPr>
        <w:spacing w:after="0" w:line="240" w:lineRule="auto"/>
        <w:ind w:left="900" w:hanging="360"/>
        <w:jc w:val="center"/>
        <w:rPr>
          <w:rFonts w:ascii="Times New Roman" w:eastAsia="Times New Roman" w:hAnsi="Times New Roman" w:cs="Times New Roman"/>
          <w:b/>
          <w:sz w:val="28"/>
        </w:rPr>
      </w:pPr>
      <w:r>
        <w:rPr>
          <w:rFonts w:ascii="Times New Roman" w:eastAsia="Times New Roman" w:hAnsi="Times New Roman" w:cs="Times New Roman"/>
          <w:b/>
          <w:sz w:val="28"/>
        </w:rPr>
        <w:t>Распределение учебных часов по разделам программы</w:t>
      </w:r>
    </w:p>
    <w:p w:rsidR="00105A91" w:rsidRDefault="0049031F" w:rsidP="0049031F">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Количество часов, отводимых на изучение каждой темы, и количество контрольных работ по данной теме приведено в таблице.</w:t>
      </w:r>
    </w:p>
    <w:p w:rsidR="00105A91" w:rsidRDefault="0049031F">
      <w:pPr>
        <w:spacing w:after="0" w:line="240" w:lineRule="auto"/>
        <w:ind w:firstLine="567"/>
        <w:jc w:val="center"/>
        <w:rPr>
          <w:rFonts w:ascii="Times New Roman" w:eastAsia="Times New Roman" w:hAnsi="Times New Roman" w:cs="Times New Roman"/>
          <w:b/>
          <w:sz w:val="28"/>
        </w:rPr>
      </w:pPr>
      <w:r>
        <w:rPr>
          <w:rFonts w:ascii="Times New Roman" w:eastAsia="Times New Roman" w:hAnsi="Times New Roman" w:cs="Times New Roman"/>
          <w:b/>
          <w:sz w:val="28"/>
        </w:rPr>
        <w:t>Годовой   план-график распределения учебного материала для 1 класса</w:t>
      </w:r>
    </w:p>
    <w:tbl>
      <w:tblPr>
        <w:tblW w:w="0" w:type="auto"/>
        <w:tblInd w:w="108" w:type="dxa"/>
        <w:tblCellMar>
          <w:left w:w="10" w:type="dxa"/>
          <w:right w:w="10" w:type="dxa"/>
        </w:tblCellMar>
        <w:tblLook w:val="04A0" w:firstRow="1" w:lastRow="0" w:firstColumn="1" w:lastColumn="0" w:noHBand="0" w:noVBand="1"/>
      </w:tblPr>
      <w:tblGrid>
        <w:gridCol w:w="4540"/>
        <w:gridCol w:w="2424"/>
        <w:gridCol w:w="2499"/>
      </w:tblGrid>
      <w:tr w:rsidR="00105A91">
        <w:trPr>
          <w:trHeight w:val="1"/>
        </w:trPr>
        <w:tc>
          <w:tcPr>
            <w:tcW w:w="4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Тема</w:t>
            </w:r>
          </w:p>
        </w:tc>
        <w:tc>
          <w:tcPr>
            <w:tcW w:w="2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Кол-во</w:t>
            </w:r>
          </w:p>
          <w:p w:rsidR="00105A91" w:rsidRDefault="0049031F">
            <w:pPr>
              <w:spacing w:after="0" w:line="240" w:lineRule="auto"/>
              <w:jc w:val="center"/>
            </w:pPr>
            <w:r>
              <w:rPr>
                <w:rFonts w:ascii="Times New Roman" w:eastAsia="Times New Roman" w:hAnsi="Times New Roman" w:cs="Times New Roman"/>
                <w:b/>
                <w:sz w:val="28"/>
              </w:rPr>
              <w:t>часов</w:t>
            </w:r>
          </w:p>
        </w:tc>
        <w:tc>
          <w:tcPr>
            <w:tcW w:w="2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color w:val="000000"/>
                <w:sz w:val="28"/>
              </w:rPr>
              <w:t>Кол-во контрольных работ</w:t>
            </w:r>
          </w:p>
        </w:tc>
      </w:tr>
      <w:tr w:rsidR="00105A91">
        <w:tc>
          <w:tcPr>
            <w:tcW w:w="4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Знания о физической культуре</w:t>
            </w:r>
          </w:p>
        </w:tc>
        <w:tc>
          <w:tcPr>
            <w:tcW w:w="2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6</w:t>
            </w:r>
          </w:p>
        </w:tc>
        <w:tc>
          <w:tcPr>
            <w:tcW w:w="2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w:t>
            </w:r>
          </w:p>
        </w:tc>
      </w:tr>
      <w:tr w:rsidR="00105A91">
        <w:tc>
          <w:tcPr>
            <w:tcW w:w="4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Гимнастика с элементами акробатики</w:t>
            </w:r>
          </w:p>
        </w:tc>
        <w:tc>
          <w:tcPr>
            <w:tcW w:w="2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34</w:t>
            </w:r>
          </w:p>
        </w:tc>
        <w:tc>
          <w:tcPr>
            <w:tcW w:w="2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8</w:t>
            </w:r>
          </w:p>
        </w:tc>
      </w:tr>
      <w:tr w:rsidR="00105A91">
        <w:tc>
          <w:tcPr>
            <w:tcW w:w="4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Легкая атлетика</w:t>
            </w:r>
          </w:p>
        </w:tc>
        <w:tc>
          <w:tcPr>
            <w:tcW w:w="2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19</w:t>
            </w:r>
          </w:p>
        </w:tc>
        <w:tc>
          <w:tcPr>
            <w:tcW w:w="2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10</w:t>
            </w:r>
          </w:p>
        </w:tc>
      </w:tr>
      <w:tr w:rsidR="00105A91">
        <w:trPr>
          <w:trHeight w:val="1"/>
        </w:trPr>
        <w:tc>
          <w:tcPr>
            <w:tcW w:w="4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Лыжная подготовка</w:t>
            </w:r>
          </w:p>
        </w:tc>
        <w:tc>
          <w:tcPr>
            <w:tcW w:w="2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12</w:t>
            </w:r>
          </w:p>
        </w:tc>
        <w:tc>
          <w:tcPr>
            <w:tcW w:w="2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w:t>
            </w:r>
          </w:p>
        </w:tc>
      </w:tr>
      <w:tr w:rsidR="00105A91">
        <w:tc>
          <w:tcPr>
            <w:tcW w:w="4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Подвижные игры</w:t>
            </w:r>
          </w:p>
        </w:tc>
        <w:tc>
          <w:tcPr>
            <w:tcW w:w="2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28</w:t>
            </w:r>
          </w:p>
        </w:tc>
        <w:tc>
          <w:tcPr>
            <w:tcW w:w="2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w:t>
            </w:r>
          </w:p>
        </w:tc>
      </w:tr>
      <w:tr w:rsidR="00105A91">
        <w:tc>
          <w:tcPr>
            <w:tcW w:w="4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Всего часов:</w:t>
            </w:r>
          </w:p>
        </w:tc>
        <w:tc>
          <w:tcPr>
            <w:tcW w:w="2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99</w:t>
            </w:r>
          </w:p>
        </w:tc>
        <w:tc>
          <w:tcPr>
            <w:tcW w:w="2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22</w:t>
            </w:r>
          </w:p>
        </w:tc>
      </w:tr>
    </w:tbl>
    <w:p w:rsidR="00105A91" w:rsidRDefault="00105A91">
      <w:pPr>
        <w:spacing w:after="0" w:line="240" w:lineRule="auto"/>
        <w:jc w:val="both"/>
        <w:rPr>
          <w:rFonts w:ascii="Times New Roman" w:eastAsia="Times New Roman" w:hAnsi="Times New Roman" w:cs="Times New Roman"/>
          <w:sz w:val="28"/>
        </w:rPr>
      </w:pPr>
    </w:p>
    <w:p w:rsidR="00105A91" w:rsidRDefault="0049031F">
      <w:pPr>
        <w:spacing w:after="0" w:line="240" w:lineRule="auto"/>
        <w:ind w:firstLine="567"/>
        <w:jc w:val="center"/>
        <w:rPr>
          <w:rFonts w:ascii="Times New Roman" w:eastAsia="Times New Roman" w:hAnsi="Times New Roman" w:cs="Times New Roman"/>
          <w:b/>
          <w:sz w:val="28"/>
        </w:rPr>
      </w:pPr>
      <w:r>
        <w:rPr>
          <w:rFonts w:ascii="Times New Roman" w:eastAsia="Times New Roman" w:hAnsi="Times New Roman" w:cs="Times New Roman"/>
          <w:b/>
          <w:sz w:val="28"/>
        </w:rPr>
        <w:t>Годовой   план-график распределения учебного материала для 2 класса</w:t>
      </w:r>
    </w:p>
    <w:tbl>
      <w:tblPr>
        <w:tblW w:w="0" w:type="auto"/>
        <w:tblInd w:w="108" w:type="dxa"/>
        <w:tblCellMar>
          <w:left w:w="10" w:type="dxa"/>
          <w:right w:w="10" w:type="dxa"/>
        </w:tblCellMar>
        <w:tblLook w:val="04A0" w:firstRow="1" w:lastRow="0" w:firstColumn="1" w:lastColumn="0" w:noHBand="0" w:noVBand="1"/>
      </w:tblPr>
      <w:tblGrid>
        <w:gridCol w:w="4395"/>
        <w:gridCol w:w="2126"/>
        <w:gridCol w:w="2541"/>
      </w:tblGrid>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Тема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Кол-во</w:t>
            </w:r>
          </w:p>
          <w:p w:rsidR="00105A91" w:rsidRDefault="0049031F">
            <w:pPr>
              <w:spacing w:after="0" w:line="240" w:lineRule="auto"/>
              <w:jc w:val="center"/>
            </w:pPr>
            <w:r>
              <w:rPr>
                <w:rFonts w:ascii="Times New Roman" w:eastAsia="Times New Roman" w:hAnsi="Times New Roman" w:cs="Times New Roman"/>
                <w:b/>
                <w:sz w:val="28"/>
              </w:rPr>
              <w:t>часов</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color w:val="000000"/>
                <w:sz w:val="28"/>
              </w:rPr>
              <w:t>Кол-во контрольных работ</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Основы знаний</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4</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Легкая атлетика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28</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12</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Подвижные игры</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27</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3</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 xml:space="preserve">Гимнастика с элементами </w:t>
            </w:r>
            <w:r>
              <w:rPr>
                <w:rFonts w:ascii="Times New Roman" w:eastAsia="Times New Roman" w:hAnsi="Times New Roman" w:cs="Times New Roman"/>
                <w:sz w:val="28"/>
              </w:rPr>
              <w:lastRenderedPageBreak/>
              <w:t>акробатики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5E6EC7">
            <w:pPr>
              <w:spacing w:after="0" w:line="240" w:lineRule="auto"/>
              <w:jc w:val="center"/>
            </w:pPr>
            <w:r>
              <w:rPr>
                <w:rFonts w:ascii="Times New Roman" w:eastAsia="Times New Roman" w:hAnsi="Times New Roman" w:cs="Times New Roman"/>
                <w:sz w:val="28"/>
              </w:rPr>
              <w:lastRenderedPageBreak/>
              <w:t>34</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8</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lastRenderedPageBreak/>
              <w:t>Лыжная подготовка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12</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Всего часов: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5E6EC7">
            <w:pPr>
              <w:spacing w:after="0" w:line="240" w:lineRule="auto"/>
              <w:jc w:val="center"/>
            </w:pPr>
            <w:r>
              <w:rPr>
                <w:rFonts w:ascii="Times New Roman" w:eastAsia="Times New Roman" w:hAnsi="Times New Roman" w:cs="Times New Roman"/>
                <w:b/>
                <w:sz w:val="28"/>
              </w:rPr>
              <w:t>105</w:t>
            </w:r>
          </w:p>
        </w:tc>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25</w:t>
            </w:r>
          </w:p>
        </w:tc>
      </w:tr>
    </w:tbl>
    <w:p w:rsidR="00105A91" w:rsidRDefault="00105A91">
      <w:pPr>
        <w:spacing w:after="0" w:line="240" w:lineRule="auto"/>
        <w:rPr>
          <w:rFonts w:ascii="Times New Roman" w:eastAsia="Times New Roman" w:hAnsi="Times New Roman" w:cs="Times New Roman"/>
          <w:sz w:val="28"/>
        </w:rPr>
      </w:pPr>
    </w:p>
    <w:p w:rsidR="00105A91" w:rsidRDefault="0049031F">
      <w:pPr>
        <w:spacing w:after="0" w:line="240" w:lineRule="auto"/>
        <w:ind w:firstLine="567"/>
        <w:jc w:val="center"/>
        <w:rPr>
          <w:rFonts w:ascii="Times New Roman" w:eastAsia="Times New Roman" w:hAnsi="Times New Roman" w:cs="Times New Roman"/>
          <w:b/>
          <w:sz w:val="28"/>
        </w:rPr>
      </w:pPr>
      <w:r>
        <w:rPr>
          <w:rFonts w:ascii="Times New Roman" w:eastAsia="Times New Roman" w:hAnsi="Times New Roman" w:cs="Times New Roman"/>
          <w:b/>
          <w:sz w:val="28"/>
        </w:rPr>
        <w:t>Годовой   план-график распределения учебного материала для 3 класса</w:t>
      </w:r>
    </w:p>
    <w:tbl>
      <w:tblPr>
        <w:tblW w:w="0" w:type="auto"/>
        <w:tblInd w:w="108" w:type="dxa"/>
        <w:tblCellMar>
          <w:left w:w="10" w:type="dxa"/>
          <w:right w:w="10" w:type="dxa"/>
        </w:tblCellMar>
        <w:tblLook w:val="04A0" w:firstRow="1" w:lastRow="0" w:firstColumn="1" w:lastColumn="0" w:noHBand="0" w:noVBand="1"/>
      </w:tblPr>
      <w:tblGrid>
        <w:gridCol w:w="4395"/>
        <w:gridCol w:w="2126"/>
        <w:gridCol w:w="2543"/>
      </w:tblGrid>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Тема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Кол-во</w:t>
            </w:r>
          </w:p>
          <w:p w:rsidR="00105A91" w:rsidRDefault="0049031F">
            <w:pPr>
              <w:spacing w:after="0" w:line="240" w:lineRule="auto"/>
              <w:jc w:val="center"/>
            </w:pPr>
            <w:r>
              <w:rPr>
                <w:rFonts w:ascii="Times New Roman" w:eastAsia="Times New Roman" w:hAnsi="Times New Roman" w:cs="Times New Roman"/>
                <w:b/>
                <w:sz w:val="28"/>
              </w:rPr>
              <w:t>часов</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color w:val="000000"/>
                <w:sz w:val="28"/>
              </w:rPr>
              <w:t>Кол-во контрольных работ</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Основы знаний</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5E6EC7">
            <w:pPr>
              <w:spacing w:after="0" w:line="240" w:lineRule="auto"/>
              <w:jc w:val="center"/>
            </w:pPr>
            <w:r>
              <w:rPr>
                <w:rFonts w:ascii="Times New Roman" w:eastAsia="Times New Roman" w:hAnsi="Times New Roman" w:cs="Times New Roman"/>
                <w:sz w:val="28"/>
              </w:rPr>
              <w:t>7</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Легкая атлетика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12</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Подвижные и спортивные игры</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24</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w:t>
            </w:r>
          </w:p>
          <w:p w:rsidR="00105A91" w:rsidRDefault="00105A91">
            <w:pPr>
              <w:spacing w:after="0" w:line="240" w:lineRule="auto"/>
              <w:jc w:val="center"/>
            </w:pP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Гимнастика с элементами акробатики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29</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8</w:t>
            </w:r>
          </w:p>
          <w:p w:rsidR="00105A91" w:rsidRDefault="00105A91">
            <w:pPr>
              <w:spacing w:after="0" w:line="240" w:lineRule="auto"/>
              <w:jc w:val="center"/>
            </w:pP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Лыжная подготовка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20</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w:t>
            </w:r>
          </w:p>
        </w:tc>
      </w:tr>
      <w:tr w:rsidR="00105A91">
        <w:tc>
          <w:tcPr>
            <w:tcW w:w="4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Всего часов: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5E6EC7">
            <w:pPr>
              <w:spacing w:after="0" w:line="240" w:lineRule="auto"/>
              <w:jc w:val="center"/>
            </w:pPr>
            <w:r>
              <w:rPr>
                <w:rFonts w:ascii="Times New Roman" w:eastAsia="Times New Roman" w:hAnsi="Times New Roman" w:cs="Times New Roman"/>
                <w:b/>
                <w:sz w:val="28"/>
              </w:rPr>
              <w:t>105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25</w:t>
            </w:r>
          </w:p>
        </w:tc>
      </w:tr>
    </w:tbl>
    <w:p w:rsidR="00105A91" w:rsidRDefault="00105A91" w:rsidP="0049031F">
      <w:pPr>
        <w:spacing w:after="0" w:line="240" w:lineRule="auto"/>
        <w:rPr>
          <w:rFonts w:ascii="Times New Roman" w:eastAsia="Times New Roman" w:hAnsi="Times New Roman" w:cs="Times New Roman"/>
          <w:sz w:val="28"/>
        </w:rPr>
      </w:pPr>
    </w:p>
    <w:p w:rsidR="00105A91" w:rsidRDefault="0049031F">
      <w:pPr>
        <w:spacing w:after="0" w:line="240" w:lineRule="auto"/>
        <w:ind w:firstLine="567"/>
        <w:jc w:val="center"/>
        <w:rPr>
          <w:rFonts w:ascii="Times New Roman" w:eastAsia="Times New Roman" w:hAnsi="Times New Roman" w:cs="Times New Roman"/>
          <w:b/>
          <w:sz w:val="28"/>
        </w:rPr>
      </w:pPr>
      <w:r>
        <w:rPr>
          <w:rFonts w:ascii="Times New Roman" w:eastAsia="Times New Roman" w:hAnsi="Times New Roman" w:cs="Times New Roman"/>
          <w:b/>
          <w:sz w:val="28"/>
        </w:rPr>
        <w:t>Годовой   план-график распределения учебного материала для 4 класса</w:t>
      </w:r>
    </w:p>
    <w:tbl>
      <w:tblPr>
        <w:tblW w:w="0" w:type="auto"/>
        <w:tblInd w:w="108" w:type="dxa"/>
        <w:tblCellMar>
          <w:left w:w="10" w:type="dxa"/>
          <w:right w:w="10" w:type="dxa"/>
        </w:tblCellMar>
        <w:tblLook w:val="04A0" w:firstRow="1" w:lastRow="0" w:firstColumn="1" w:lastColumn="0" w:noHBand="0" w:noVBand="1"/>
      </w:tblPr>
      <w:tblGrid>
        <w:gridCol w:w="4429"/>
        <w:gridCol w:w="2126"/>
        <w:gridCol w:w="2598"/>
      </w:tblGrid>
      <w:tr w:rsidR="00105A91">
        <w:tc>
          <w:tcPr>
            <w:tcW w:w="4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Тема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both"/>
            </w:pPr>
            <w:r>
              <w:rPr>
                <w:rFonts w:ascii="Times New Roman" w:eastAsia="Times New Roman" w:hAnsi="Times New Roman" w:cs="Times New Roman"/>
                <w:b/>
                <w:sz w:val="28"/>
              </w:rPr>
              <w:t>Кол-во часов</w:t>
            </w: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both"/>
            </w:pPr>
            <w:r>
              <w:rPr>
                <w:rFonts w:ascii="Times New Roman" w:eastAsia="Times New Roman" w:hAnsi="Times New Roman" w:cs="Times New Roman"/>
                <w:b/>
                <w:sz w:val="28"/>
              </w:rPr>
              <w:t>Кол-во контрольных работ</w:t>
            </w:r>
          </w:p>
        </w:tc>
      </w:tr>
      <w:tr w:rsidR="00105A91">
        <w:tc>
          <w:tcPr>
            <w:tcW w:w="4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Знания о физической культуре</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5E6EC7">
            <w:pPr>
              <w:spacing w:after="0" w:line="240" w:lineRule="auto"/>
              <w:jc w:val="center"/>
            </w:pPr>
            <w:r>
              <w:rPr>
                <w:rFonts w:ascii="Times New Roman" w:eastAsia="Times New Roman" w:hAnsi="Times New Roman" w:cs="Times New Roman"/>
                <w:sz w:val="28"/>
              </w:rPr>
              <w:t>8</w:t>
            </w: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w:t>
            </w:r>
          </w:p>
        </w:tc>
      </w:tr>
      <w:tr w:rsidR="00105A91">
        <w:tc>
          <w:tcPr>
            <w:tcW w:w="4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Легкая атлетика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23</w:t>
            </w: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12</w:t>
            </w:r>
          </w:p>
        </w:tc>
      </w:tr>
      <w:tr w:rsidR="00105A91">
        <w:tc>
          <w:tcPr>
            <w:tcW w:w="4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Подвижные и спортивные игры</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23</w:t>
            </w: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w:t>
            </w:r>
          </w:p>
        </w:tc>
      </w:tr>
      <w:tr w:rsidR="00105A91">
        <w:tc>
          <w:tcPr>
            <w:tcW w:w="4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Гимнастика с элементами акробатики</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30</w:t>
            </w: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9</w:t>
            </w:r>
          </w:p>
        </w:tc>
      </w:tr>
      <w:tr w:rsidR="00105A91">
        <w:tc>
          <w:tcPr>
            <w:tcW w:w="4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Лыжная подготовка</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21</w:t>
            </w: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sz w:val="28"/>
              </w:rPr>
              <w:t>1</w:t>
            </w:r>
          </w:p>
        </w:tc>
      </w:tr>
      <w:tr w:rsidR="00105A91">
        <w:tc>
          <w:tcPr>
            <w:tcW w:w="44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Всего часов:</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5E6EC7">
            <w:pPr>
              <w:spacing w:after="0" w:line="240" w:lineRule="auto"/>
              <w:jc w:val="center"/>
            </w:pPr>
            <w:r>
              <w:rPr>
                <w:rFonts w:ascii="Times New Roman" w:eastAsia="Times New Roman" w:hAnsi="Times New Roman" w:cs="Times New Roman"/>
                <w:b/>
                <w:sz w:val="28"/>
              </w:rPr>
              <w:t>105</w:t>
            </w: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05A91" w:rsidRDefault="0049031F">
            <w:pPr>
              <w:spacing w:after="0" w:line="240" w:lineRule="auto"/>
              <w:jc w:val="center"/>
            </w:pPr>
            <w:r>
              <w:rPr>
                <w:rFonts w:ascii="Times New Roman" w:eastAsia="Times New Roman" w:hAnsi="Times New Roman" w:cs="Times New Roman"/>
                <w:b/>
                <w:sz w:val="28"/>
              </w:rPr>
              <w:t>25</w:t>
            </w:r>
          </w:p>
        </w:tc>
      </w:tr>
    </w:tbl>
    <w:p w:rsidR="00105A91" w:rsidRDefault="00105A91">
      <w:pPr>
        <w:tabs>
          <w:tab w:val="left" w:pos="5130"/>
        </w:tabs>
        <w:spacing w:after="0" w:line="240" w:lineRule="auto"/>
        <w:jc w:val="both"/>
        <w:rPr>
          <w:rFonts w:ascii="Times New Roman" w:eastAsia="Times New Roman" w:hAnsi="Times New Roman" w:cs="Times New Roman"/>
          <w:sz w:val="28"/>
        </w:rPr>
      </w:pPr>
    </w:p>
    <w:p w:rsidR="00105A91" w:rsidRDefault="00105A91">
      <w:pPr>
        <w:spacing w:after="0" w:line="240" w:lineRule="auto"/>
        <w:jc w:val="both"/>
        <w:rPr>
          <w:rFonts w:ascii="Times New Roman" w:eastAsia="Times New Roman" w:hAnsi="Times New Roman" w:cs="Times New Roman"/>
          <w:b/>
          <w:sz w:val="28"/>
        </w:rPr>
      </w:pPr>
    </w:p>
    <w:p w:rsidR="00105A91" w:rsidRDefault="0049031F" w:rsidP="005E6EC7">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lang w:val="en-US"/>
        </w:rPr>
        <w:t>VII</w:t>
      </w:r>
      <w:r w:rsidRPr="0049031F">
        <w:rPr>
          <w:rFonts w:ascii="Times New Roman" w:eastAsia="Times New Roman" w:hAnsi="Times New Roman" w:cs="Times New Roman"/>
          <w:b/>
          <w:sz w:val="28"/>
        </w:rPr>
        <w:t xml:space="preserve">. </w:t>
      </w:r>
      <w:r>
        <w:rPr>
          <w:rFonts w:ascii="Times New Roman" w:eastAsia="Times New Roman" w:hAnsi="Times New Roman" w:cs="Times New Roman"/>
          <w:b/>
          <w:sz w:val="28"/>
        </w:rPr>
        <w:t>ОПИСАНИЕ МАТЕРИАЛЬНО-ТЕХНИЧЕКСОГО И УЧЕБНО-МЕТОДИЧЕСКОГО ОБЕСПЕЧЕНИЯ</w:t>
      </w:r>
    </w:p>
    <w:p w:rsidR="00105A91" w:rsidRDefault="00105A91">
      <w:pPr>
        <w:spacing w:after="0" w:line="240" w:lineRule="auto"/>
        <w:rPr>
          <w:rFonts w:ascii="Times New Roman" w:eastAsia="Times New Roman" w:hAnsi="Times New Roman" w:cs="Times New Roman"/>
          <w:b/>
          <w:sz w:val="28"/>
        </w:rPr>
      </w:pPr>
    </w:p>
    <w:p w:rsidR="00105A91" w:rsidRDefault="0049031F">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Библиотечный фонд:</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стандарт начального общего образования по физической культуре;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примерные программы по учебному предмету «Физическая культура» (1-4 классы);</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рабочие программы по физической культуре;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учебники и пособия, которые входят в предметную линию В.И. Ляха;</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методические издания по физической культуре для учителей.</w:t>
      </w:r>
    </w:p>
    <w:p w:rsidR="00105A91" w:rsidRDefault="0049031F">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Демонстрационный материал:</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таблицы стандартов физического развития и физической подготовленности;</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плакаты методические;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портреты выдающихся спортсменов, деятелей физической культуры, спорта и олимпийского движения.</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b/>
          <w:sz w:val="28"/>
        </w:rPr>
        <w:t>Технические средства:</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телевизор с универсальной приставкой;</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аудиоцентр с системой озвучивания спортивных залов и площадок;</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экран (на штативе и навесной);</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цифровая фотокамера.</w:t>
      </w:r>
    </w:p>
    <w:p w:rsidR="00105A91" w:rsidRDefault="0049031F">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Учебно-практическое и учебно-лабораторное оборудование: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стенка гимнастическая;</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бревно гимнастическое напольное;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мостик гимнастический;</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козел гимнастический;</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скамейки гимнастические;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перекладина гимнастическая;</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палки гимнастические;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скакалки гимнастические;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обручи гимнастические;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маты гимнастические;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перекладина навесная;</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канат для лазанья;</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мячи набивные (1 кг);</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мячи малые (резиновые, теннисные);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мячи средние резиновые;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мячи большие (резиновые, баскетбольные, волейбольные, футбольные);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планка для прыжков в высоту;</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стойки для прыжков в высоту;</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рулетки измерительные (10 м,50 м);</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щиты с баскетбольными кольцами;</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стойки волейбольные;</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стойки с баскетбольными кольцами;</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сетка волейбольная;</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конусы;</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футбольные ворота;</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аптечка медицинская.</w:t>
      </w:r>
    </w:p>
    <w:p w:rsidR="00105A91" w:rsidRDefault="00105A91" w:rsidP="0049031F">
      <w:pPr>
        <w:spacing w:after="0" w:line="240" w:lineRule="auto"/>
        <w:jc w:val="both"/>
        <w:rPr>
          <w:rFonts w:ascii="Times New Roman" w:eastAsia="Times New Roman" w:hAnsi="Times New Roman" w:cs="Times New Roman"/>
          <w:sz w:val="28"/>
        </w:rPr>
      </w:pPr>
    </w:p>
    <w:p w:rsidR="0049031F" w:rsidRDefault="0049031F" w:rsidP="0049031F">
      <w:pPr>
        <w:spacing w:after="0" w:line="240" w:lineRule="auto"/>
        <w:jc w:val="both"/>
        <w:rPr>
          <w:rFonts w:ascii="Times New Roman" w:eastAsia="Times New Roman" w:hAnsi="Times New Roman" w:cs="Times New Roman"/>
          <w:sz w:val="28"/>
        </w:rPr>
      </w:pPr>
    </w:p>
    <w:p w:rsidR="0049031F" w:rsidRDefault="0049031F" w:rsidP="0049031F">
      <w:pPr>
        <w:spacing w:after="0" w:line="240" w:lineRule="auto"/>
        <w:jc w:val="both"/>
        <w:rPr>
          <w:rFonts w:ascii="Times New Roman" w:eastAsia="Times New Roman" w:hAnsi="Times New Roman" w:cs="Times New Roman"/>
          <w:sz w:val="28"/>
        </w:rPr>
      </w:pPr>
    </w:p>
    <w:p w:rsidR="0049031F" w:rsidRDefault="0049031F" w:rsidP="0049031F">
      <w:pPr>
        <w:spacing w:after="0" w:line="240" w:lineRule="auto"/>
        <w:jc w:val="both"/>
        <w:rPr>
          <w:rFonts w:ascii="Times New Roman" w:eastAsia="Times New Roman" w:hAnsi="Times New Roman" w:cs="Times New Roman"/>
          <w:sz w:val="28"/>
        </w:rPr>
      </w:pPr>
    </w:p>
    <w:p w:rsidR="0049031F" w:rsidRDefault="0049031F" w:rsidP="0049031F">
      <w:pPr>
        <w:spacing w:after="0" w:line="240" w:lineRule="auto"/>
        <w:jc w:val="both"/>
        <w:rPr>
          <w:rFonts w:ascii="Times New Roman" w:eastAsia="Times New Roman" w:hAnsi="Times New Roman" w:cs="Times New Roman"/>
          <w:sz w:val="28"/>
        </w:rPr>
      </w:pPr>
    </w:p>
    <w:p w:rsidR="0049031F" w:rsidRDefault="0049031F" w:rsidP="0049031F">
      <w:pPr>
        <w:spacing w:after="0" w:line="240" w:lineRule="auto"/>
        <w:jc w:val="both"/>
        <w:rPr>
          <w:rFonts w:ascii="Times New Roman" w:eastAsia="Times New Roman" w:hAnsi="Times New Roman" w:cs="Times New Roman"/>
          <w:sz w:val="28"/>
        </w:rPr>
      </w:pPr>
    </w:p>
    <w:p w:rsidR="0049031F" w:rsidRDefault="0049031F" w:rsidP="0049031F">
      <w:pPr>
        <w:spacing w:after="0" w:line="240" w:lineRule="auto"/>
        <w:jc w:val="both"/>
        <w:rPr>
          <w:rFonts w:ascii="Times New Roman" w:eastAsia="Times New Roman" w:hAnsi="Times New Roman" w:cs="Times New Roman"/>
          <w:sz w:val="28"/>
        </w:rPr>
      </w:pPr>
    </w:p>
    <w:p w:rsidR="005E6EC7" w:rsidRDefault="005E6EC7" w:rsidP="0049031F">
      <w:pPr>
        <w:spacing w:after="0" w:line="240" w:lineRule="auto"/>
        <w:jc w:val="both"/>
        <w:rPr>
          <w:rFonts w:ascii="Times New Roman" w:eastAsia="Times New Roman" w:hAnsi="Times New Roman" w:cs="Times New Roman"/>
          <w:sz w:val="28"/>
        </w:rPr>
      </w:pPr>
    </w:p>
    <w:p w:rsidR="0049031F" w:rsidRDefault="0049031F" w:rsidP="0049031F">
      <w:pPr>
        <w:spacing w:after="0" w:line="240" w:lineRule="auto"/>
        <w:jc w:val="both"/>
        <w:rPr>
          <w:rFonts w:ascii="Times New Roman" w:eastAsia="Times New Roman" w:hAnsi="Times New Roman" w:cs="Times New Roman"/>
          <w:sz w:val="28"/>
        </w:rPr>
      </w:pPr>
    </w:p>
    <w:p w:rsidR="0049031F" w:rsidRDefault="0049031F" w:rsidP="0049031F">
      <w:pPr>
        <w:spacing w:after="0" w:line="240" w:lineRule="auto"/>
        <w:jc w:val="both"/>
        <w:rPr>
          <w:rFonts w:ascii="Times New Roman" w:eastAsia="Times New Roman" w:hAnsi="Times New Roman" w:cs="Times New Roman"/>
          <w:sz w:val="28"/>
        </w:rPr>
      </w:pPr>
    </w:p>
    <w:p w:rsidR="00105A91" w:rsidRDefault="0049031F" w:rsidP="0049031F">
      <w:pPr>
        <w:spacing w:after="0" w:line="240" w:lineRule="auto"/>
        <w:ind w:firstLine="76"/>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Библиография:</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 Федеральный закон Российской Федерации от 29.12.2012 № 273-ФЗ «Об образовании в Российской Федерации». Источник: «Российская газета»; федеральный выпуск № 5976 от 31.12.2012.</w:t>
      </w:r>
    </w:p>
    <w:p w:rsidR="00105A91" w:rsidRDefault="0049031F">
      <w:pPr>
        <w:spacing w:after="0" w:line="240" w:lineRule="auto"/>
        <w:ind w:firstLine="76"/>
        <w:jc w:val="both"/>
        <w:rPr>
          <w:rFonts w:ascii="Times New Roman" w:eastAsia="Times New Roman" w:hAnsi="Times New Roman" w:cs="Times New Roman"/>
          <w:sz w:val="28"/>
        </w:rPr>
      </w:pPr>
      <w:r>
        <w:rPr>
          <w:rFonts w:ascii="Times New Roman" w:eastAsia="Times New Roman" w:hAnsi="Times New Roman" w:cs="Times New Roman"/>
          <w:sz w:val="28"/>
        </w:rPr>
        <w:t>2. Федеральный государственный образовательный стандарт начального общего образования. М.: Просвещение, 2011.</w:t>
      </w:r>
    </w:p>
    <w:p w:rsidR="005E6EC7" w:rsidRPr="005E6EC7" w:rsidRDefault="005E6EC7" w:rsidP="005E6EC7">
      <w:pPr>
        <w:suppressAutoHyphen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3. </w:t>
      </w:r>
      <w:r w:rsidRPr="005E6EC7">
        <w:rPr>
          <w:rFonts w:ascii="Times New Roman" w:eastAsia="Times New Roman" w:hAnsi="Times New Roman" w:cs="Times New Roman"/>
          <w:sz w:val="28"/>
        </w:rPr>
        <w:t>Федеральный закон «О физической культуре и спорте в РФ» от 04.12.2007г. №329-ФЗ;</w:t>
      </w:r>
    </w:p>
    <w:p w:rsidR="005E6EC7" w:rsidRDefault="005E6EC7" w:rsidP="005E6EC7">
      <w:pPr>
        <w:suppressAutoHyphen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4.</w:t>
      </w:r>
      <w:r w:rsidRPr="005E6EC7">
        <w:rPr>
          <w:rFonts w:ascii="Times New Roman" w:eastAsia="Times New Roman" w:hAnsi="Times New Roman" w:cs="Times New Roman"/>
          <w:sz w:val="28"/>
        </w:rPr>
        <w:t>Приказ от 8 июля 2014 г. № 575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105A91" w:rsidRDefault="005E6EC7">
      <w:pPr>
        <w:spacing w:after="0" w:line="240" w:lineRule="auto"/>
        <w:ind w:firstLine="76"/>
        <w:jc w:val="both"/>
        <w:rPr>
          <w:rFonts w:ascii="Times New Roman" w:eastAsia="Times New Roman" w:hAnsi="Times New Roman" w:cs="Times New Roman"/>
          <w:sz w:val="28"/>
        </w:rPr>
      </w:pPr>
      <w:r>
        <w:rPr>
          <w:rFonts w:ascii="Times New Roman" w:eastAsia="Times New Roman" w:hAnsi="Times New Roman" w:cs="Times New Roman"/>
          <w:sz w:val="28"/>
        </w:rPr>
        <w:t>5</w:t>
      </w:r>
      <w:r w:rsidR="0049031F">
        <w:rPr>
          <w:rFonts w:ascii="Times New Roman" w:eastAsia="Times New Roman" w:hAnsi="Times New Roman" w:cs="Times New Roman"/>
          <w:sz w:val="28"/>
        </w:rPr>
        <w:t>.Зимние подвижные игры. 1-4 классы / Авт.- сост. А.Ю. Патрикеев. М.: ВАКО, 2009.</w:t>
      </w:r>
    </w:p>
    <w:p w:rsidR="00105A91" w:rsidRDefault="005E6EC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6</w:t>
      </w:r>
      <w:r w:rsidR="0049031F">
        <w:rPr>
          <w:rFonts w:ascii="Times New Roman" w:eastAsia="Times New Roman" w:hAnsi="Times New Roman" w:cs="Times New Roman"/>
          <w:sz w:val="28"/>
        </w:rPr>
        <w:t>.Лях В.И. Физическая культура. Рабочие программы. Предметная линия учебников В.И. Ляха. 1-4 классы: Пособие для учителя. М.: Просвещение, 2011.</w:t>
      </w:r>
    </w:p>
    <w:p w:rsidR="00105A91" w:rsidRDefault="005E6EC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7</w:t>
      </w:r>
      <w:r w:rsidR="0049031F">
        <w:rPr>
          <w:rFonts w:ascii="Times New Roman" w:eastAsia="Times New Roman" w:hAnsi="Times New Roman" w:cs="Times New Roman"/>
          <w:sz w:val="28"/>
        </w:rPr>
        <w:t>.Лях В.И. Физическая культура. 1-4 классы: Учебник для общеобразовательных учреждений. М.: Просвещение, 2011.</w:t>
      </w:r>
    </w:p>
    <w:p w:rsidR="00105A91" w:rsidRDefault="005E6EC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8</w:t>
      </w:r>
      <w:r w:rsidR="0049031F">
        <w:rPr>
          <w:rFonts w:ascii="Times New Roman" w:eastAsia="Times New Roman" w:hAnsi="Times New Roman" w:cs="Times New Roman"/>
          <w:sz w:val="28"/>
        </w:rPr>
        <w:t>. Лях В.И. Координационные способности школьников. Минск: Полымя, 2008.</w:t>
      </w:r>
    </w:p>
    <w:p w:rsidR="00105A91" w:rsidRDefault="005E6EC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9</w:t>
      </w:r>
      <w:r w:rsidR="0049031F">
        <w:rPr>
          <w:rFonts w:ascii="Times New Roman" w:eastAsia="Times New Roman" w:hAnsi="Times New Roman" w:cs="Times New Roman"/>
          <w:sz w:val="28"/>
        </w:rPr>
        <w:t xml:space="preserve">. Лях В.И., </w:t>
      </w:r>
      <w:proofErr w:type="spellStart"/>
      <w:r w:rsidR="0049031F">
        <w:rPr>
          <w:rFonts w:ascii="Times New Roman" w:eastAsia="Times New Roman" w:hAnsi="Times New Roman" w:cs="Times New Roman"/>
          <w:sz w:val="28"/>
        </w:rPr>
        <w:t>Мейсон</w:t>
      </w:r>
      <w:proofErr w:type="spellEnd"/>
      <w:r w:rsidR="0049031F">
        <w:rPr>
          <w:rFonts w:ascii="Times New Roman" w:eastAsia="Times New Roman" w:hAnsi="Times New Roman" w:cs="Times New Roman"/>
          <w:sz w:val="28"/>
        </w:rPr>
        <w:t xml:space="preserve"> Г.Б. физическое воспитание учащихся 1-11 классов с направленным развитием двигательных способностей: Программа. М.: Просвещение, 2003.</w:t>
      </w:r>
    </w:p>
    <w:p w:rsidR="00105A91" w:rsidRDefault="005E6EC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10</w:t>
      </w:r>
      <w:r w:rsidR="0049031F">
        <w:rPr>
          <w:rFonts w:ascii="Times New Roman" w:eastAsia="Times New Roman" w:hAnsi="Times New Roman" w:cs="Times New Roman"/>
          <w:sz w:val="28"/>
        </w:rPr>
        <w:t>. Мартовский А.Н. Гимнастика в школе. М.: Физкультура и спорт, 2006.</w:t>
      </w:r>
    </w:p>
    <w:p w:rsidR="00105A91" w:rsidRDefault="005E6EC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11</w:t>
      </w:r>
      <w:r w:rsidR="0049031F">
        <w:rPr>
          <w:rFonts w:ascii="Times New Roman" w:eastAsia="Times New Roman" w:hAnsi="Times New Roman" w:cs="Times New Roman"/>
          <w:sz w:val="28"/>
        </w:rPr>
        <w:t>. Матвеев А.П., Матвеева С.А., Пузырь Ю.П. Хрестоматия по физической культуре. Начальная школа. М.: Радио Софт, 2002.</w:t>
      </w:r>
    </w:p>
    <w:p w:rsidR="00105A91" w:rsidRDefault="005E6EC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11</w:t>
      </w:r>
      <w:r w:rsidR="0049031F">
        <w:rPr>
          <w:rFonts w:ascii="Times New Roman" w:eastAsia="Times New Roman" w:hAnsi="Times New Roman" w:cs="Times New Roman"/>
          <w:sz w:val="28"/>
        </w:rPr>
        <w:t>. Матвеев Л.П. Теория и методика физической культуры: Учебник для институтов физической культуры. М.: Физкультура и спорт,2001.</w:t>
      </w:r>
    </w:p>
    <w:p w:rsidR="00105A91" w:rsidRDefault="005E6EC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12</w:t>
      </w:r>
      <w:r w:rsidR="0049031F">
        <w:rPr>
          <w:rFonts w:ascii="Times New Roman" w:eastAsia="Times New Roman" w:hAnsi="Times New Roman" w:cs="Times New Roman"/>
          <w:sz w:val="28"/>
        </w:rPr>
        <w:t>.Менхин Ю.В. Физическая подготовка в гимнастике. М.: Физкультура и спорт, 1999.</w:t>
      </w:r>
    </w:p>
    <w:p w:rsidR="00105A91" w:rsidRDefault="005E6EC7">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13</w:t>
      </w:r>
      <w:r w:rsidR="0049031F">
        <w:rPr>
          <w:rFonts w:ascii="Times New Roman" w:eastAsia="Times New Roman" w:hAnsi="Times New Roman" w:cs="Times New Roman"/>
          <w:sz w:val="28"/>
        </w:rPr>
        <w:t xml:space="preserve">. </w:t>
      </w:r>
      <w:proofErr w:type="spellStart"/>
      <w:r w:rsidR="0049031F">
        <w:rPr>
          <w:rFonts w:ascii="Times New Roman" w:eastAsia="Times New Roman" w:hAnsi="Times New Roman" w:cs="Times New Roman"/>
          <w:sz w:val="28"/>
        </w:rPr>
        <w:t>Палыга</w:t>
      </w:r>
      <w:proofErr w:type="spellEnd"/>
      <w:r w:rsidR="0049031F">
        <w:rPr>
          <w:rFonts w:ascii="Times New Roman" w:eastAsia="Times New Roman" w:hAnsi="Times New Roman" w:cs="Times New Roman"/>
          <w:sz w:val="28"/>
        </w:rPr>
        <w:t xml:space="preserve"> В.Д. Гимнастика: Учебное пособие для студентов факультетов физического воспитания педагогических вузов. М.: Просвещение, 2002.</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w:t>
      </w:r>
      <w:r w:rsidR="005E6EC7">
        <w:rPr>
          <w:rFonts w:ascii="Times New Roman" w:eastAsia="Times New Roman" w:hAnsi="Times New Roman" w:cs="Times New Roman"/>
          <w:sz w:val="28"/>
        </w:rPr>
        <w:t>4</w:t>
      </w:r>
      <w:r>
        <w:rPr>
          <w:rFonts w:ascii="Times New Roman" w:eastAsia="Times New Roman" w:hAnsi="Times New Roman" w:cs="Times New Roman"/>
          <w:sz w:val="28"/>
        </w:rPr>
        <w:t>. Планируемые результаты начального общего образования / Под ред. Г.С. Ковалевой, О.Б. Логиновой. М.: Просвещение, 2010.</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w:t>
      </w:r>
      <w:r w:rsidR="005E6EC7">
        <w:rPr>
          <w:rFonts w:ascii="Times New Roman" w:eastAsia="Times New Roman" w:hAnsi="Times New Roman" w:cs="Times New Roman"/>
          <w:sz w:val="28"/>
        </w:rPr>
        <w:t>5</w:t>
      </w:r>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Талага</w:t>
      </w:r>
      <w:proofErr w:type="spellEnd"/>
      <w:r>
        <w:rPr>
          <w:rFonts w:ascii="Times New Roman" w:eastAsia="Times New Roman" w:hAnsi="Times New Roman" w:cs="Times New Roman"/>
          <w:sz w:val="28"/>
        </w:rPr>
        <w:t xml:space="preserve"> Е. энциклопедия физических упражнений / Пер. с польск. М.: Физкультура и спорт, 1998.</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w:t>
      </w:r>
      <w:r w:rsidR="005E6EC7">
        <w:rPr>
          <w:rFonts w:ascii="Times New Roman" w:eastAsia="Times New Roman" w:hAnsi="Times New Roman" w:cs="Times New Roman"/>
          <w:sz w:val="28"/>
        </w:rPr>
        <w:t>6</w:t>
      </w:r>
      <w:r>
        <w:rPr>
          <w:rFonts w:ascii="Times New Roman" w:eastAsia="Times New Roman" w:hAnsi="Times New Roman" w:cs="Times New Roman"/>
          <w:sz w:val="28"/>
        </w:rPr>
        <w:t>. Подвижные игры. 1-4 классы / Авт.-сост. А.Ю. Патрикеев. М.: ВАКО, 2007.</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w:t>
      </w:r>
      <w:r w:rsidR="005E6EC7">
        <w:rPr>
          <w:rFonts w:ascii="Times New Roman" w:eastAsia="Times New Roman" w:hAnsi="Times New Roman" w:cs="Times New Roman"/>
          <w:sz w:val="28"/>
        </w:rPr>
        <w:t>7</w:t>
      </w:r>
      <w:r>
        <w:rPr>
          <w:rFonts w:ascii="Times New Roman" w:eastAsia="Times New Roman" w:hAnsi="Times New Roman" w:cs="Times New Roman"/>
          <w:sz w:val="28"/>
        </w:rPr>
        <w:t>. Толковый</w:t>
      </w:r>
      <w:r>
        <w:rPr>
          <w:rFonts w:ascii="Times New Roman" w:eastAsia="Times New Roman" w:hAnsi="Times New Roman" w:cs="Times New Roman"/>
          <w:sz w:val="28"/>
        </w:rPr>
        <w:tab/>
        <w:t xml:space="preserve"> словарь спортивных терминов / Сост. Ф.П. Суслов, С.М. </w:t>
      </w:r>
      <w:proofErr w:type="spellStart"/>
      <w:r>
        <w:rPr>
          <w:rFonts w:ascii="Times New Roman" w:eastAsia="Times New Roman" w:hAnsi="Times New Roman" w:cs="Times New Roman"/>
          <w:sz w:val="28"/>
        </w:rPr>
        <w:t>Вайцеховский</w:t>
      </w:r>
      <w:proofErr w:type="spellEnd"/>
      <w:r>
        <w:rPr>
          <w:rFonts w:ascii="Times New Roman" w:eastAsia="Times New Roman" w:hAnsi="Times New Roman" w:cs="Times New Roman"/>
          <w:sz w:val="28"/>
        </w:rPr>
        <w:t>. М.: Физкультура и спорт, 2003.</w:t>
      </w:r>
    </w:p>
    <w:p w:rsidR="00105A91" w:rsidRDefault="0049031F">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1</w:t>
      </w:r>
      <w:r w:rsidR="005E6EC7">
        <w:rPr>
          <w:rFonts w:ascii="Times New Roman" w:eastAsia="Times New Roman" w:hAnsi="Times New Roman" w:cs="Times New Roman"/>
          <w:sz w:val="28"/>
        </w:rPr>
        <w:t>8</w:t>
      </w:r>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Туревский</w:t>
      </w:r>
      <w:proofErr w:type="spellEnd"/>
      <w:r>
        <w:rPr>
          <w:rFonts w:ascii="Times New Roman" w:eastAsia="Times New Roman" w:hAnsi="Times New Roman" w:cs="Times New Roman"/>
          <w:sz w:val="28"/>
        </w:rPr>
        <w:t xml:space="preserve"> И.М., Филин В.П., </w:t>
      </w:r>
      <w:proofErr w:type="spellStart"/>
      <w:r>
        <w:rPr>
          <w:rFonts w:ascii="Times New Roman" w:eastAsia="Times New Roman" w:hAnsi="Times New Roman" w:cs="Times New Roman"/>
          <w:sz w:val="28"/>
        </w:rPr>
        <w:t>Кофман</w:t>
      </w:r>
      <w:proofErr w:type="spellEnd"/>
      <w:r>
        <w:rPr>
          <w:rFonts w:ascii="Times New Roman" w:eastAsia="Times New Roman" w:hAnsi="Times New Roman" w:cs="Times New Roman"/>
          <w:sz w:val="28"/>
        </w:rPr>
        <w:t xml:space="preserve"> Л.Б. Зигзаги ловкости. Тула: </w:t>
      </w:r>
      <w:proofErr w:type="spellStart"/>
      <w:r>
        <w:rPr>
          <w:rFonts w:ascii="Times New Roman" w:eastAsia="Times New Roman" w:hAnsi="Times New Roman" w:cs="Times New Roman"/>
          <w:sz w:val="28"/>
        </w:rPr>
        <w:t>Приокское</w:t>
      </w:r>
      <w:proofErr w:type="spellEnd"/>
      <w:r>
        <w:rPr>
          <w:rFonts w:ascii="Times New Roman" w:eastAsia="Times New Roman" w:hAnsi="Times New Roman" w:cs="Times New Roman"/>
          <w:sz w:val="28"/>
        </w:rPr>
        <w:t xml:space="preserve"> книжное издательство, 2003.</w:t>
      </w:r>
    </w:p>
    <w:p w:rsidR="00105A91" w:rsidRDefault="00105A91">
      <w:pPr>
        <w:spacing w:after="0" w:line="240" w:lineRule="auto"/>
        <w:ind w:firstLine="540"/>
        <w:jc w:val="both"/>
        <w:rPr>
          <w:rFonts w:ascii="Times New Roman" w:eastAsia="Times New Roman" w:hAnsi="Times New Roman" w:cs="Times New Roman"/>
          <w:sz w:val="28"/>
        </w:rPr>
      </w:pPr>
    </w:p>
    <w:p w:rsidR="00105A91" w:rsidRDefault="00105A91">
      <w:pPr>
        <w:spacing w:after="0" w:line="240" w:lineRule="auto"/>
        <w:rPr>
          <w:rFonts w:ascii="Calibri" w:eastAsia="Calibri" w:hAnsi="Calibri" w:cs="Calibri"/>
        </w:rPr>
      </w:pPr>
    </w:p>
    <w:sectPr w:rsidR="00105A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C1E90"/>
    <w:multiLevelType w:val="multilevel"/>
    <w:tmpl w:val="5B1250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B054A3"/>
    <w:multiLevelType w:val="multilevel"/>
    <w:tmpl w:val="55B8F7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E433AE"/>
    <w:multiLevelType w:val="multilevel"/>
    <w:tmpl w:val="B02C3E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1B44CC"/>
    <w:multiLevelType w:val="multilevel"/>
    <w:tmpl w:val="3104D3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B804E9"/>
    <w:multiLevelType w:val="multilevel"/>
    <w:tmpl w:val="1B88A3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B6B558A"/>
    <w:multiLevelType w:val="multilevel"/>
    <w:tmpl w:val="C33C7B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4362830"/>
    <w:multiLevelType w:val="multilevel"/>
    <w:tmpl w:val="C28C0C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5844A70"/>
    <w:multiLevelType w:val="multilevel"/>
    <w:tmpl w:val="DC3204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02875BB"/>
    <w:multiLevelType w:val="hybridMultilevel"/>
    <w:tmpl w:val="3918B1DA"/>
    <w:lvl w:ilvl="0" w:tplc="5D40E128">
      <w:start w:val="6"/>
      <w:numFmt w:val="upperRoman"/>
      <w:lvlText w:val="%1."/>
      <w:lvlJc w:val="left"/>
      <w:pPr>
        <w:ind w:left="1996" w:hanging="72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9">
    <w:nsid w:val="71220861"/>
    <w:multiLevelType w:val="multilevel"/>
    <w:tmpl w:val="247E4A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4647A9C"/>
    <w:multiLevelType w:val="multilevel"/>
    <w:tmpl w:val="2FDA47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9"/>
  </w:num>
  <w:num w:numId="3">
    <w:abstractNumId w:val="3"/>
  </w:num>
  <w:num w:numId="4">
    <w:abstractNumId w:val="2"/>
  </w:num>
  <w:num w:numId="5">
    <w:abstractNumId w:val="7"/>
  </w:num>
  <w:num w:numId="6">
    <w:abstractNumId w:val="10"/>
  </w:num>
  <w:num w:numId="7">
    <w:abstractNumId w:val="6"/>
  </w:num>
  <w:num w:numId="8">
    <w:abstractNumId w:val="4"/>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105A91"/>
    <w:rsid w:val="00105A91"/>
    <w:rsid w:val="0049031F"/>
    <w:rsid w:val="005E6EC7"/>
    <w:rsid w:val="00A475D9"/>
    <w:rsid w:val="00D200DD"/>
    <w:rsid w:val="00E6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031F"/>
    <w:pPr>
      <w:ind w:left="720"/>
      <w:contextualSpacing/>
    </w:pPr>
  </w:style>
  <w:style w:type="paragraph" w:styleId="a4">
    <w:name w:val="Balloon Text"/>
    <w:basedOn w:val="a"/>
    <w:link w:val="a5"/>
    <w:uiPriority w:val="99"/>
    <w:semiHidden/>
    <w:unhideWhenUsed/>
    <w:rsid w:val="00E60ED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60E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16</Pages>
  <Words>4073</Words>
  <Characters>23220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6</cp:revision>
  <dcterms:created xsi:type="dcterms:W3CDTF">2017-03-28T02:35:00Z</dcterms:created>
  <dcterms:modified xsi:type="dcterms:W3CDTF">2017-04-12T12:27:00Z</dcterms:modified>
</cp:coreProperties>
</file>